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196F30" w:rsidRDefault="008E5706" w:rsidP="00196F30">
      <w:pPr>
        <w:keepNext/>
        <w:keepLines/>
        <w:shd w:val="clear" w:color="auto" w:fill="FABF8F" w:themeFill="accent6" w:themeFillTint="99"/>
        <w:spacing w:after="0" w:line="240" w:lineRule="auto"/>
        <w:ind w:right="-1"/>
        <w:jc w:val="center"/>
        <w:outlineLvl w:val="0"/>
        <w:rPr>
          <w:rFonts w:eastAsia="Calibri" w:cstheme="minorHAnsi"/>
          <w:b/>
          <w:noProof/>
        </w:rPr>
      </w:pPr>
      <w:bookmarkStart w:id="0" w:name="_Toc479144044"/>
      <w:bookmarkStart w:id="1" w:name="_Hlk483206380"/>
      <w:r w:rsidRPr="00196F30">
        <w:rPr>
          <w:rFonts w:eastAsia="Calibri" w:cstheme="minorHAnsi"/>
          <w:b/>
          <w:bCs/>
        </w:rPr>
        <w:t>METODOLOGIA PENTRU</w:t>
      </w:r>
      <w:r w:rsidR="001D483D" w:rsidRPr="00196F30">
        <w:rPr>
          <w:rFonts w:eastAsia="Calibri" w:cstheme="minorHAnsi"/>
          <w:b/>
          <w:bCs/>
        </w:rPr>
        <w:t xml:space="preserve"> </w:t>
      </w:r>
      <w:bookmarkStart w:id="2" w:name="_Hlk482869490"/>
      <w:r w:rsidRPr="00196F30">
        <w:rPr>
          <w:rFonts w:eastAsia="Calibri" w:cstheme="minorHAnsi"/>
          <w:b/>
          <w:bCs/>
        </w:rPr>
        <w:t>VERIFICARE</w:t>
      </w:r>
      <w:r w:rsidR="003407E1" w:rsidRPr="00196F30">
        <w:rPr>
          <w:rFonts w:eastAsia="Calibri" w:cstheme="minorHAnsi"/>
          <w:b/>
          <w:bCs/>
        </w:rPr>
        <w:t xml:space="preserve">A </w:t>
      </w:r>
      <w:r w:rsidR="00864592" w:rsidRPr="00196F30">
        <w:rPr>
          <w:rFonts w:eastAsia="Calibri" w:cstheme="minorHAnsi"/>
          <w:b/>
          <w:bCs/>
        </w:rPr>
        <w:t>PE TEREN</w:t>
      </w:r>
      <w:r w:rsidR="00E67C74" w:rsidRPr="00196F30">
        <w:rPr>
          <w:rFonts w:eastAsia="Calibri" w:cstheme="minorHAnsi"/>
          <w:b/>
          <w:bCs/>
        </w:rPr>
        <w:t xml:space="preserve"> </w:t>
      </w:r>
    </w:p>
    <w:p w:rsidR="001D483D" w:rsidRPr="00196F30" w:rsidRDefault="001D483D" w:rsidP="00196F30">
      <w:pPr>
        <w:keepNext/>
        <w:keepLines/>
        <w:shd w:val="clear" w:color="auto" w:fill="FABF8F" w:themeFill="accent6" w:themeFillTint="99"/>
        <w:spacing w:after="0" w:line="240" w:lineRule="auto"/>
        <w:ind w:right="-1"/>
        <w:jc w:val="center"/>
        <w:outlineLvl w:val="0"/>
        <w:rPr>
          <w:rFonts w:eastAsia="Calibri" w:cstheme="minorHAnsi"/>
          <w:b/>
          <w:noProof/>
        </w:rPr>
      </w:pPr>
      <w:r w:rsidRPr="00196F30">
        <w:rPr>
          <w:rFonts w:eastAsia="Calibri" w:cstheme="minorHAnsi"/>
          <w:b/>
        </w:rPr>
        <w:t>M</w:t>
      </w:r>
      <w:r w:rsidR="004C6A80">
        <w:rPr>
          <w:rFonts w:eastAsia="Calibri" w:cstheme="minorHAnsi"/>
          <w:b/>
        </w:rPr>
        <w:t>8</w:t>
      </w:r>
      <w:r w:rsidR="007B2DB7" w:rsidRPr="00196F30">
        <w:rPr>
          <w:rFonts w:eastAsia="Calibri" w:cstheme="minorHAnsi"/>
          <w:b/>
        </w:rPr>
        <w:t>.6</w:t>
      </w:r>
      <w:r w:rsidR="00D47F6A" w:rsidRPr="00196F30">
        <w:rPr>
          <w:rFonts w:eastAsia="Calibri" w:cstheme="minorHAnsi"/>
          <w:b/>
        </w:rPr>
        <w:t>B</w:t>
      </w:r>
      <w:r w:rsidRPr="00196F30">
        <w:rPr>
          <w:rFonts w:eastAsia="Calibri" w:cstheme="minorHAnsi"/>
          <w:b/>
        </w:rPr>
        <w:t xml:space="preserve"> – </w:t>
      </w:r>
      <w:r w:rsidR="004C6A80" w:rsidRPr="004C6A80">
        <w:rPr>
          <w:rFonts w:eastAsia="Calibri" w:cstheme="minorHAnsi"/>
          <w:b/>
        </w:rPr>
        <w:t>Dezvoltarea teritoriilor cu populații constituite preponderent de minorități</w:t>
      </w:r>
    </w:p>
    <w:bookmarkEnd w:id="0"/>
    <w:p w:rsidR="00F04B49" w:rsidRPr="00196F30" w:rsidRDefault="001D483D" w:rsidP="00196F30">
      <w:pPr>
        <w:tabs>
          <w:tab w:val="left" w:pos="0"/>
        </w:tabs>
        <w:spacing w:after="0" w:line="240" w:lineRule="auto"/>
        <w:jc w:val="center"/>
        <w:rPr>
          <w:rFonts w:eastAsia="Times New Roman" w:cstheme="minorHAnsi"/>
          <w:i/>
        </w:rPr>
      </w:pPr>
      <w:r w:rsidRPr="00196F30">
        <w:rPr>
          <w:rFonts w:eastAsia="Times New Roman" w:cstheme="minorHAnsi"/>
          <w:i/>
        </w:rPr>
        <w:t>cu obiective care se încadrează în prevederile art. 20,  alin. (1), lit. b), c), d), e), f) și g) din Reg. (UE</w:t>
      </w:r>
      <w:r w:rsidR="00AC4046" w:rsidRPr="00196F30">
        <w:rPr>
          <w:rFonts w:eastAsia="Times New Roman" w:cstheme="minorHAnsi"/>
          <w:i/>
        </w:rPr>
        <w:t xml:space="preserve">) nr. 1305/2013 </w:t>
      </w:r>
    </w:p>
    <w:p w:rsidR="00AC4046" w:rsidRPr="00196F30" w:rsidRDefault="00AC4046" w:rsidP="00196F30">
      <w:pPr>
        <w:tabs>
          <w:tab w:val="left" w:pos="0"/>
        </w:tabs>
        <w:spacing w:after="0" w:line="240" w:lineRule="auto"/>
        <w:ind w:right="-1"/>
        <w:jc w:val="center"/>
        <w:rPr>
          <w:rFonts w:eastAsia="Times New Roman" w:cstheme="minorHAnsi"/>
          <w:i/>
        </w:rPr>
      </w:pPr>
      <w:r w:rsidRPr="00196F30">
        <w:rPr>
          <w:rFonts w:eastAsia="Times New Roman" w:cstheme="minorHAnsi"/>
          <w:i/>
        </w:rPr>
        <w:t>Sub-măsura 19.2 - ”Sprijin pentru implementarea acțiunilor în cadrul strategiei de dezvoltare locală”</w:t>
      </w:r>
    </w:p>
    <w:p w:rsidR="001D483D" w:rsidRPr="00196F30" w:rsidRDefault="001D483D" w:rsidP="00196F30">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rsidR="008E5706" w:rsidRPr="00196F30" w:rsidRDefault="001D483D"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196F30">
        <w:rPr>
          <w:rFonts w:eastAsia="Times New Roman" w:cstheme="minorHAnsi"/>
          <w:b/>
          <w:bCs/>
          <w:noProof/>
          <w:lang w:eastAsia="fr-FR"/>
        </w:rPr>
        <w:t>Denumire solicitant</w:t>
      </w:r>
    </w:p>
    <w:p w:rsidR="001D483D" w:rsidRPr="00196F30" w:rsidRDefault="008E5706"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Cs/>
          <w:noProof/>
          <w:lang w:eastAsia="fr-FR"/>
        </w:rPr>
        <w:t>Se preia denumirea din Cererea de finanțare</w:t>
      </w:r>
    </w:p>
    <w:p w:rsidR="008E5706" w:rsidRPr="00196F30" w:rsidRDefault="000135E8"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196F30">
        <w:rPr>
          <w:rFonts w:eastAsia="Times New Roman" w:cstheme="minorHAnsi"/>
          <w:b/>
          <w:bCs/>
          <w:noProof/>
          <w:lang w:eastAsia="fr-FR"/>
        </w:rPr>
        <w:t>Statut juridic solicitant</w:t>
      </w:r>
    </w:p>
    <w:p w:rsidR="000135E8" w:rsidRPr="00196F30" w:rsidRDefault="008E5706"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Cs/>
          <w:noProof/>
          <w:lang w:eastAsia="fr-FR"/>
        </w:rPr>
        <w:t xml:space="preserve">Se preia statutul juridic din Cererea de finanțare </w:t>
      </w:r>
    </w:p>
    <w:p w:rsidR="00816F46" w:rsidRPr="00196F30" w:rsidRDefault="00816F46"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196F30">
        <w:rPr>
          <w:rFonts w:eastAsia="Times New Roman" w:cstheme="minorHAnsi"/>
          <w:b/>
          <w:bCs/>
          <w:noProof/>
          <w:lang w:eastAsia="fr-FR"/>
        </w:rPr>
        <w:t>Date personale reprezentant legal</w:t>
      </w:r>
      <w:r w:rsidR="008E5706" w:rsidRPr="00196F30">
        <w:rPr>
          <w:rFonts w:eastAsia="Times New Roman" w:cstheme="minorHAnsi"/>
          <w:b/>
          <w:bCs/>
          <w:noProof/>
          <w:lang w:eastAsia="fr-FR"/>
        </w:rPr>
        <w:t xml:space="preserve"> </w:t>
      </w:r>
      <w:r w:rsidR="008E5706" w:rsidRPr="00196F30">
        <w:rPr>
          <w:rFonts w:eastAsia="Times New Roman" w:cstheme="minorHAnsi"/>
          <w:bCs/>
          <w:noProof/>
          <w:lang w:eastAsia="fr-FR"/>
        </w:rPr>
        <w:t>(se preiau informațiile din Cererea de finanțare)</w:t>
      </w:r>
      <w:r w:rsidR="008E5706" w:rsidRPr="00196F30">
        <w:rPr>
          <w:rFonts w:eastAsia="Times New Roman" w:cstheme="minorHAnsi"/>
          <w:b/>
          <w:bCs/>
          <w:noProof/>
          <w:lang w:eastAsia="fr-FR"/>
        </w:rPr>
        <w:t>:</w:t>
      </w:r>
    </w:p>
    <w:p w:rsidR="00816F46" w:rsidRPr="00196F30" w:rsidRDefault="00816F46"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Cs/>
          <w:noProof/>
          <w:lang w:eastAsia="fr-FR"/>
        </w:rPr>
        <w:t>Nume</w:t>
      </w:r>
      <w:r w:rsidR="000135E8" w:rsidRPr="00196F30">
        <w:rPr>
          <w:rFonts w:eastAsia="Times New Roman" w:cstheme="minorHAnsi"/>
          <w:bCs/>
          <w:noProof/>
          <w:lang w:eastAsia="fr-FR"/>
        </w:rPr>
        <w:t xml:space="preserve">, </w:t>
      </w:r>
      <w:r w:rsidRPr="00196F30">
        <w:rPr>
          <w:rFonts w:eastAsia="Times New Roman" w:cstheme="minorHAnsi"/>
          <w:bCs/>
          <w:noProof/>
          <w:lang w:eastAsia="fr-FR"/>
        </w:rPr>
        <w:t>Prenume</w:t>
      </w:r>
      <w:r w:rsidR="000135E8" w:rsidRPr="00196F30">
        <w:rPr>
          <w:rFonts w:eastAsia="Times New Roman" w:cstheme="minorHAnsi"/>
          <w:bCs/>
          <w:noProof/>
          <w:lang w:eastAsia="fr-FR"/>
        </w:rPr>
        <w:t>, CNP,</w:t>
      </w:r>
      <w:r w:rsidRPr="00196F30">
        <w:rPr>
          <w:rFonts w:eastAsia="Times New Roman" w:cstheme="minorHAnsi"/>
          <w:bCs/>
          <w:noProof/>
          <w:lang w:eastAsia="fr-FR"/>
        </w:rPr>
        <w:t xml:space="preserve"> Funcţie reprezentant legal</w:t>
      </w:r>
    </w:p>
    <w:p w:rsidR="00F27256" w:rsidRPr="00196F30" w:rsidRDefault="00F27256"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p>
    <w:p w:rsidR="001D483D" w:rsidRPr="00196F30" w:rsidRDefault="001D483D"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
          <w:bCs/>
          <w:noProof/>
          <w:lang w:eastAsia="fr-FR"/>
        </w:rPr>
        <w:t>Titlu proiect</w:t>
      </w:r>
      <w:r w:rsidR="008E5706" w:rsidRPr="00196F30">
        <w:rPr>
          <w:rFonts w:eastAsia="Times New Roman" w:cstheme="minorHAnsi"/>
          <w:b/>
          <w:bCs/>
          <w:noProof/>
          <w:lang w:eastAsia="fr-FR"/>
        </w:rPr>
        <w:t xml:space="preserve"> </w:t>
      </w:r>
      <w:r w:rsidR="008E5706" w:rsidRPr="00196F30">
        <w:rPr>
          <w:rFonts w:eastAsia="Times New Roman" w:cstheme="minorHAnsi"/>
          <w:bCs/>
          <w:noProof/>
          <w:lang w:eastAsia="fr-FR"/>
        </w:rPr>
        <w:t>(se preia din Cererea de finanțare)</w:t>
      </w:r>
    </w:p>
    <w:p w:rsidR="001D483D" w:rsidRPr="00196F30" w:rsidRDefault="001D483D" w:rsidP="00196F30">
      <w:pPr>
        <w:spacing w:after="0" w:line="240" w:lineRule="auto"/>
        <w:ind w:right="142"/>
        <w:rPr>
          <w:rFonts w:eastAsia="Times New Roman" w:cstheme="minorHAnsi"/>
          <w:bCs/>
          <w:noProof/>
          <w:lang w:eastAsia="fr-FR"/>
        </w:rPr>
      </w:pPr>
      <w:r w:rsidRPr="00196F30">
        <w:rPr>
          <w:rFonts w:eastAsia="Times New Roman" w:cstheme="minorHAnsi"/>
          <w:b/>
          <w:bCs/>
          <w:noProof/>
          <w:lang w:eastAsia="fr-FR"/>
        </w:rPr>
        <w:t>Amplasare proiect</w:t>
      </w:r>
      <w:r w:rsidRPr="00196F30">
        <w:rPr>
          <w:rFonts w:eastAsia="Times New Roman" w:cstheme="minorHAnsi"/>
          <w:bCs/>
          <w:noProof/>
          <w:lang w:eastAsia="fr-FR"/>
        </w:rPr>
        <w:t xml:space="preserve"> (</w:t>
      </w:r>
      <w:r w:rsidR="00AC144B" w:rsidRPr="00196F30">
        <w:rPr>
          <w:rFonts w:eastAsia="Times New Roman" w:cstheme="minorHAnsi"/>
          <w:bCs/>
          <w:noProof/>
          <w:lang w:eastAsia="fr-FR"/>
        </w:rPr>
        <w:t>Se preia amplasarea menționată în Cererea de finanțare. Se va specifica totodată dacă localizarea proiectului vizează arealul de implementare al investiției, respectiv teritoriul GAL Microregiunea Belcești-Focuri</w:t>
      </w:r>
      <w:r w:rsidRPr="00196F30">
        <w:rPr>
          <w:rFonts w:eastAsia="Times New Roman" w:cstheme="minorHAnsi"/>
          <w:bCs/>
          <w:noProof/>
          <w:lang w:eastAsia="fr-FR"/>
        </w:rPr>
        <w:t>)</w:t>
      </w:r>
      <w:r w:rsidR="000135E8" w:rsidRPr="00196F30">
        <w:rPr>
          <w:rFonts w:eastAsia="Times New Roman" w:cstheme="minorHAnsi"/>
          <w:bCs/>
          <w:noProof/>
          <w:lang w:eastAsia="fr-FR"/>
        </w:rPr>
        <w:t xml:space="preserve"> </w:t>
      </w:r>
    </w:p>
    <w:p w:rsidR="00F27256" w:rsidRPr="00196F30" w:rsidRDefault="00F27256" w:rsidP="00196F30">
      <w:pPr>
        <w:spacing w:after="0" w:line="240" w:lineRule="auto"/>
        <w:ind w:right="142"/>
        <w:rPr>
          <w:rFonts w:eastAsia="Times New Roman" w:cstheme="minorHAnsi"/>
          <w:bCs/>
          <w:noProof/>
          <w:lang w:eastAsia="fr-FR"/>
        </w:rPr>
      </w:pPr>
    </w:p>
    <w:p w:rsidR="000135E8" w:rsidRPr="00196F30" w:rsidRDefault="007A6920"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
          <w:bCs/>
          <w:noProof/>
          <w:lang w:eastAsia="fr-FR"/>
        </w:rPr>
        <w:t xml:space="preserve">Perioada sesiunii de depunere de proiecte GAL </w:t>
      </w:r>
      <w:r w:rsidR="00F42DB1" w:rsidRPr="00196F30">
        <w:rPr>
          <w:rFonts w:eastAsia="Times New Roman" w:cstheme="minorHAnsi"/>
          <w:bCs/>
          <w:noProof/>
          <w:lang w:eastAsia="fr-FR"/>
        </w:rPr>
        <w:t xml:space="preserve"> (</w:t>
      </w:r>
      <w:r w:rsidR="00F42DB1" w:rsidRPr="00196F30">
        <w:rPr>
          <w:rFonts w:cstheme="minorHAnsi"/>
        </w:rPr>
        <w:t>Se completează cu data lansării apelului de selecție de către GAL și data limită pentru depunerea proiectelor)</w:t>
      </w:r>
      <w:r w:rsidR="000135E8" w:rsidRPr="00196F30">
        <w:rPr>
          <w:rFonts w:eastAsia="Times New Roman" w:cstheme="minorHAnsi"/>
          <w:b/>
          <w:bCs/>
          <w:noProof/>
          <w:lang w:eastAsia="fr-FR"/>
        </w:rPr>
        <w:t xml:space="preserve"> </w:t>
      </w:r>
    </w:p>
    <w:p w:rsidR="001D483D" w:rsidRPr="00196F30" w:rsidRDefault="001D483D"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
          <w:bCs/>
          <w:noProof/>
          <w:lang w:eastAsia="fr-FR"/>
        </w:rPr>
        <w:t xml:space="preserve">Data </w:t>
      </w:r>
      <w:r w:rsidR="00DA0A4B" w:rsidRPr="00196F30">
        <w:rPr>
          <w:rFonts w:eastAsia="Times New Roman" w:cstheme="minorHAnsi"/>
          <w:b/>
          <w:bCs/>
          <w:noProof/>
          <w:lang w:eastAsia="fr-FR"/>
        </w:rPr>
        <w:t xml:space="preserve">și numărul </w:t>
      </w:r>
      <w:r w:rsidRPr="00196F30">
        <w:rPr>
          <w:rFonts w:eastAsia="Times New Roman" w:cstheme="minorHAnsi"/>
          <w:b/>
          <w:bCs/>
          <w:noProof/>
          <w:lang w:eastAsia="fr-FR"/>
        </w:rPr>
        <w:t>înregistrării proiectului la GAL</w:t>
      </w:r>
      <w:r w:rsidR="00F42DB1" w:rsidRPr="00196F30">
        <w:rPr>
          <w:rFonts w:eastAsia="Times New Roman" w:cstheme="minorHAnsi"/>
          <w:b/>
          <w:bCs/>
          <w:noProof/>
          <w:lang w:eastAsia="fr-FR"/>
        </w:rPr>
        <w:t xml:space="preserve"> </w:t>
      </w:r>
      <w:r w:rsidR="00F42DB1" w:rsidRPr="00196F30">
        <w:rPr>
          <w:rFonts w:eastAsia="Times New Roman" w:cstheme="minorHAnsi"/>
          <w:bCs/>
          <w:noProof/>
          <w:lang w:eastAsia="fr-FR"/>
        </w:rPr>
        <w:t>(Se completează cu numărul și data înregistrării proiectului la GAL Microregiunea Belcești-Focuri)</w:t>
      </w:r>
    </w:p>
    <w:p w:rsidR="00F42DB1" w:rsidRPr="00196F30" w:rsidRDefault="00F42DB1"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
          <w:bCs/>
          <w:noProof/>
          <w:lang w:eastAsia="fr-FR"/>
        </w:rPr>
      </w:pPr>
      <w:r w:rsidRPr="00196F30">
        <w:rPr>
          <w:rFonts w:eastAsia="Times New Roman" w:cstheme="minorHAnsi"/>
          <w:b/>
          <w:bCs/>
          <w:noProof/>
          <w:lang w:eastAsia="fr-FR"/>
        </w:rPr>
        <w:t>Obiectivul și tipul proiectului</w:t>
      </w:r>
    </w:p>
    <w:p w:rsidR="00F42DB1" w:rsidRPr="00196F30" w:rsidRDefault="00F42DB1"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Cs/>
          <w:noProof/>
          <w:lang w:eastAsia="fr-FR"/>
        </w:rPr>
        <w:t xml:space="preserve">Se preia obiectivul proiectului conform descrierii menționată în Cererea de finanțare. </w:t>
      </w:r>
    </w:p>
    <w:p w:rsidR="00F42DB1" w:rsidRPr="00196F30" w:rsidRDefault="00F42DB1"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Cs/>
          <w:noProof/>
          <w:lang w:eastAsia="fr-FR"/>
        </w:rPr>
        <w:t xml:space="preserve">Se stabilește tipul proiectului: </w:t>
      </w:r>
    </w:p>
    <w:p w:rsidR="00F42DB1" w:rsidRPr="00196F30" w:rsidRDefault="00F42DB1" w:rsidP="00196F30">
      <w:pPr>
        <w:pStyle w:val="Listparagraf"/>
        <w:numPr>
          <w:ilvl w:val="0"/>
          <w:numId w:val="37"/>
        </w:num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
          <w:bCs/>
          <w:noProof/>
          <w:lang w:eastAsia="fr-FR"/>
        </w:rPr>
        <w:t xml:space="preserve">de investiții: - </w:t>
      </w:r>
      <w:r w:rsidRPr="00196F30">
        <w:rPr>
          <w:rFonts w:eastAsia="Times New Roman" w:cstheme="minorHAnsi"/>
          <w:bCs/>
          <w:noProof/>
          <w:lang w:eastAsia="fr-FR"/>
        </w:rPr>
        <w:t>investiție nouă</w:t>
      </w:r>
    </w:p>
    <w:p w:rsidR="00A50ABC" w:rsidRPr="00196F30" w:rsidRDefault="00F42DB1" w:rsidP="00196F30">
      <w:pPr>
        <w:shd w:val="clear" w:color="auto" w:fill="FFFFFF"/>
        <w:overflowPunct w:val="0"/>
        <w:autoSpaceDE w:val="0"/>
        <w:autoSpaceDN w:val="0"/>
        <w:adjustRightInd w:val="0"/>
        <w:spacing w:after="0" w:line="240" w:lineRule="auto"/>
        <w:ind w:right="142"/>
        <w:jc w:val="both"/>
        <w:textAlignment w:val="baseline"/>
        <w:rPr>
          <w:rFonts w:eastAsia="Times New Roman" w:cstheme="minorHAnsi"/>
          <w:bCs/>
          <w:noProof/>
          <w:lang w:eastAsia="fr-FR"/>
        </w:rPr>
      </w:pPr>
      <w:r w:rsidRPr="00196F30">
        <w:rPr>
          <w:rFonts w:eastAsia="Times New Roman" w:cstheme="minorHAnsi"/>
          <w:bCs/>
          <w:noProof/>
          <w:lang w:eastAsia="fr-FR"/>
        </w:rPr>
        <w:t xml:space="preserve">                                        - modernizare/lucrări de intervenție</w:t>
      </w:r>
      <w:bookmarkEnd w:id="1"/>
    </w:p>
    <w:p w:rsidR="00864592" w:rsidRPr="00196F30" w:rsidRDefault="00864592" w:rsidP="00196F30">
      <w:pPr>
        <w:shd w:val="clear" w:color="auto" w:fill="FFFFFF"/>
        <w:overflowPunct w:val="0"/>
        <w:autoSpaceDE w:val="0"/>
        <w:autoSpaceDN w:val="0"/>
        <w:adjustRightInd w:val="0"/>
        <w:spacing w:after="0" w:line="240" w:lineRule="auto"/>
        <w:ind w:right="-334"/>
        <w:jc w:val="both"/>
        <w:textAlignment w:val="baseline"/>
        <w:rPr>
          <w:rFonts w:eastAsia="Calibri" w:cstheme="minorHAnsi"/>
        </w:rPr>
      </w:pPr>
      <w:r w:rsidRPr="00196F30">
        <w:rPr>
          <w:rFonts w:eastAsia="Calibri" w:cstheme="minorHAnsi"/>
          <w:b/>
        </w:rPr>
        <w:t xml:space="preserve">Data vizitei pe teren </w:t>
      </w:r>
      <w:r w:rsidRPr="00196F30">
        <w:rPr>
          <w:rFonts w:eastAsia="Calibri" w:cstheme="minorHAnsi"/>
        </w:rPr>
        <w:t>(se completează cu data la care are loc vizita pe teren)</w:t>
      </w:r>
    </w:p>
    <w:p w:rsidR="00864592" w:rsidRPr="00196F30" w:rsidRDefault="00864592" w:rsidP="00196F30">
      <w:pPr>
        <w:shd w:val="clear" w:color="auto" w:fill="FFFFFF"/>
        <w:overflowPunct w:val="0"/>
        <w:autoSpaceDE w:val="0"/>
        <w:autoSpaceDN w:val="0"/>
        <w:adjustRightInd w:val="0"/>
        <w:spacing w:after="0" w:line="240" w:lineRule="auto"/>
        <w:ind w:right="-334"/>
        <w:jc w:val="both"/>
        <w:textAlignment w:val="baseline"/>
        <w:rPr>
          <w:rFonts w:eastAsia="Calibri" w:cstheme="minorHAnsi"/>
        </w:rPr>
      </w:pPr>
      <w:r w:rsidRPr="00196F30">
        <w:rPr>
          <w:rFonts w:eastAsia="Calibri" w:cstheme="minorHAnsi"/>
          <w:b/>
        </w:rPr>
        <w:t>Localizare (Comuna/Județ)</w:t>
      </w:r>
      <w:r w:rsidRPr="00196F30">
        <w:rPr>
          <w:rFonts w:eastAsia="Calibri" w:cstheme="minorHAnsi"/>
        </w:rPr>
        <w:t xml:space="preserve"> - se completează cu comuna și județul unde are loc vizita și se verifică cu amplasarea</w:t>
      </w:r>
      <w:r w:rsidRPr="00196F30">
        <w:rPr>
          <w:rFonts w:eastAsia="Times New Roman" w:cstheme="minorHAnsi"/>
          <w:bCs/>
          <w:noProof/>
          <w:lang w:eastAsia="fr-FR"/>
        </w:rPr>
        <w:t xml:space="preserve"> menționată în Cererea de finanțare</w:t>
      </w:r>
    </w:p>
    <w:p w:rsidR="00864592" w:rsidRPr="00196F30" w:rsidRDefault="00864592" w:rsidP="00196F30">
      <w:pPr>
        <w:shd w:val="clear" w:color="auto" w:fill="FFFFFF"/>
        <w:overflowPunct w:val="0"/>
        <w:autoSpaceDE w:val="0"/>
        <w:autoSpaceDN w:val="0"/>
        <w:adjustRightInd w:val="0"/>
        <w:spacing w:after="0" w:line="240" w:lineRule="auto"/>
        <w:ind w:right="-334"/>
        <w:jc w:val="both"/>
        <w:textAlignment w:val="baseline"/>
        <w:rPr>
          <w:rFonts w:eastAsia="Calibri" w:cstheme="minorHAnsi"/>
        </w:rPr>
      </w:pPr>
      <w:r w:rsidRPr="00196F30">
        <w:rPr>
          <w:rFonts w:eastAsia="Calibri" w:cstheme="minorHAnsi"/>
          <w:b/>
        </w:rPr>
        <w:t>Persoana întâlnită (nume şi funcţie)</w:t>
      </w:r>
      <w:r w:rsidRPr="00196F30">
        <w:rPr>
          <w:rFonts w:eastAsia="Calibri" w:cstheme="minorHAnsi"/>
        </w:rPr>
        <w:t xml:space="preserve"> – se completează numele și funcția persoanei întâlnită la vizita pe teren</w:t>
      </w:r>
      <w:r w:rsidR="00B30379" w:rsidRPr="00196F30">
        <w:rPr>
          <w:rFonts w:eastAsia="Calibri" w:cstheme="minorHAnsi"/>
        </w:rPr>
        <w:t>, reprezentant legal/</w:t>
      </w:r>
      <w:r w:rsidR="00B30379" w:rsidRPr="00196F30">
        <w:rPr>
          <w:rFonts w:eastAsia="Calibri" w:cstheme="minorHAnsi"/>
          <w:lang w:eastAsia="fr-FR"/>
        </w:rPr>
        <w:t>un împuternicit al acestuia</w:t>
      </w:r>
    </w:p>
    <w:p w:rsidR="00864592" w:rsidRPr="00196F30" w:rsidRDefault="00864592" w:rsidP="00196F30">
      <w:pPr>
        <w:shd w:val="clear" w:color="auto" w:fill="FFFFFF"/>
        <w:overflowPunct w:val="0"/>
        <w:autoSpaceDE w:val="0"/>
        <w:autoSpaceDN w:val="0"/>
        <w:adjustRightInd w:val="0"/>
        <w:spacing w:after="0" w:line="240" w:lineRule="auto"/>
        <w:ind w:right="-334"/>
        <w:jc w:val="both"/>
        <w:textAlignment w:val="baseline"/>
        <w:rPr>
          <w:rFonts w:eastAsia="Calibri" w:cstheme="minorHAnsi"/>
          <w:b/>
        </w:rPr>
      </w:pPr>
      <w:r w:rsidRPr="00196F30">
        <w:rPr>
          <w:rFonts w:eastAsia="Calibri" w:cstheme="minorHAnsi"/>
          <w:b/>
        </w:rPr>
        <w:t>Semnatura/Ștampila</w:t>
      </w:r>
    </w:p>
    <w:p w:rsidR="00B30379" w:rsidRPr="00196F30" w:rsidRDefault="00B30379" w:rsidP="00196F30">
      <w:pPr>
        <w:shd w:val="clear" w:color="auto" w:fill="FFFFFF"/>
        <w:overflowPunct w:val="0"/>
        <w:autoSpaceDE w:val="0"/>
        <w:autoSpaceDN w:val="0"/>
        <w:adjustRightInd w:val="0"/>
        <w:spacing w:after="0" w:line="240" w:lineRule="auto"/>
        <w:ind w:right="-334"/>
        <w:jc w:val="both"/>
        <w:textAlignment w:val="baseline"/>
        <w:rPr>
          <w:rFonts w:eastAsia="Calibri" w:cstheme="minorHAnsi"/>
          <w:highlight w:val="yellow"/>
        </w:rPr>
      </w:pPr>
    </w:p>
    <w:p w:rsidR="00B30379" w:rsidRPr="00196F30" w:rsidRDefault="00B30379" w:rsidP="00196F30">
      <w:pPr>
        <w:shd w:val="clear" w:color="auto" w:fill="FBD4B4" w:themeFill="accent6" w:themeFillTint="66"/>
        <w:overflowPunct w:val="0"/>
        <w:autoSpaceDE w:val="0"/>
        <w:autoSpaceDN w:val="0"/>
        <w:adjustRightInd w:val="0"/>
        <w:spacing w:after="0" w:line="240" w:lineRule="auto"/>
        <w:ind w:right="-334"/>
        <w:jc w:val="both"/>
        <w:textAlignment w:val="baseline"/>
        <w:rPr>
          <w:rFonts w:eastAsia="Calibri" w:cstheme="minorHAnsi"/>
          <w:b/>
        </w:rPr>
      </w:pPr>
      <w:r w:rsidRPr="00196F30">
        <w:rPr>
          <w:rFonts w:eastAsia="Calibri" w:cstheme="minorHAnsi"/>
          <w:b/>
        </w:rPr>
        <w:t>Verificarea pe teren de către experții GAL Microregiunea Belcești-Focuri</w:t>
      </w:r>
    </w:p>
    <w:p w:rsidR="00B30379" w:rsidRPr="00196F30" w:rsidRDefault="00B30379" w:rsidP="00196F30">
      <w:pPr>
        <w:shd w:val="clear" w:color="auto" w:fill="FFFFFF"/>
        <w:overflowPunct w:val="0"/>
        <w:autoSpaceDE w:val="0"/>
        <w:autoSpaceDN w:val="0"/>
        <w:adjustRightInd w:val="0"/>
        <w:spacing w:after="0" w:line="240" w:lineRule="auto"/>
        <w:ind w:right="-334"/>
        <w:jc w:val="both"/>
        <w:textAlignment w:val="baseline"/>
        <w:rPr>
          <w:rFonts w:eastAsia="Calibri" w:cstheme="minorHAnsi"/>
          <w:highlight w:val="yellow"/>
        </w:rPr>
      </w:pPr>
    </w:p>
    <w:p w:rsidR="00B30379" w:rsidRPr="00196F30" w:rsidRDefault="00B30379" w:rsidP="00196F30">
      <w:pPr>
        <w:widowControl w:val="0"/>
        <w:spacing w:after="0" w:line="240" w:lineRule="auto"/>
        <w:jc w:val="both"/>
        <w:rPr>
          <w:rFonts w:eastAsia="Calibri" w:cstheme="minorHAnsi"/>
        </w:rPr>
      </w:pPr>
      <w:r w:rsidRPr="00196F30">
        <w:rPr>
          <w:rFonts w:eastAsia="Calibri" w:cstheme="minorHAnsi"/>
        </w:rPr>
        <w:t>Experții GAL pot efectua vizite pe teren, dacă se consideră necesar. Scopul verificării pe teren este de a verifica datele și informațiile cuprinse în anexele tehnice și administrative ale Cererii de Finațare și concordanța acestora cu elementele existente pe aplasamentul propus.</w:t>
      </w:r>
    </w:p>
    <w:p w:rsidR="00B30379" w:rsidRPr="00196F30" w:rsidRDefault="00B30379" w:rsidP="00196F30">
      <w:pPr>
        <w:widowControl w:val="0"/>
        <w:shd w:val="clear" w:color="auto" w:fill="FFFFFF"/>
        <w:tabs>
          <w:tab w:val="left" w:pos="1701"/>
          <w:tab w:val="left" w:pos="1843"/>
        </w:tabs>
        <w:spacing w:after="0" w:line="240" w:lineRule="auto"/>
        <w:jc w:val="both"/>
        <w:rPr>
          <w:rFonts w:eastAsia="Calibri" w:cstheme="minorHAnsi"/>
        </w:rPr>
      </w:pPr>
      <w:r w:rsidRPr="00196F30">
        <w:rPr>
          <w:rFonts w:eastAsia="Calibri" w:cstheme="minorHAnsi"/>
        </w:rPr>
        <w:t>În cazul în care proiectul face obiectul controlului pe teren, solicitantul va fi notificat cu privire la acest aspect, acestuia i se va înmâna o copie a Fișei de verificare pe teren, întocmită de GAL Microregiunea Belcești-Focuri.</w:t>
      </w:r>
    </w:p>
    <w:p w:rsidR="00B30379" w:rsidRPr="00196F30" w:rsidRDefault="00B30379" w:rsidP="00196F30">
      <w:pPr>
        <w:widowControl w:val="0"/>
        <w:shd w:val="clear" w:color="auto" w:fill="FFFFFF"/>
        <w:tabs>
          <w:tab w:val="left" w:pos="1701"/>
          <w:tab w:val="left" w:pos="1843"/>
        </w:tabs>
        <w:spacing w:after="0" w:line="240" w:lineRule="auto"/>
        <w:jc w:val="both"/>
        <w:rPr>
          <w:rFonts w:eastAsia="Calibri" w:cstheme="minorHAnsi"/>
        </w:rPr>
      </w:pPr>
      <w:r w:rsidRPr="00196F30">
        <w:rPr>
          <w:rFonts w:eastAsia="Calibri" w:cstheme="minorHAnsi"/>
        </w:rPr>
        <w:t>Pentru proiectele supuse vizitei pe teren, concluzia privind respectarea condițiilor de eligibilitate se va realiza după verificarea pe teren.</w:t>
      </w:r>
    </w:p>
    <w:p w:rsidR="00B30379" w:rsidRPr="00196F30" w:rsidRDefault="00B30379" w:rsidP="00196F30">
      <w:pPr>
        <w:widowControl w:val="0"/>
        <w:spacing w:after="0" w:line="240" w:lineRule="auto"/>
        <w:jc w:val="center"/>
        <w:rPr>
          <w:rFonts w:eastAsia="Calibri" w:cstheme="minorHAnsi"/>
          <w:b/>
        </w:rPr>
      </w:pPr>
    </w:p>
    <w:p w:rsidR="00B30379" w:rsidRPr="00196F30" w:rsidRDefault="00B30379" w:rsidP="00196F30">
      <w:pPr>
        <w:widowControl w:val="0"/>
        <w:spacing w:after="0" w:line="240" w:lineRule="auto"/>
        <w:jc w:val="both"/>
        <w:rPr>
          <w:rFonts w:eastAsia="Calibri" w:cstheme="minorHAnsi"/>
        </w:rPr>
      </w:pPr>
      <w:r w:rsidRPr="00196F30">
        <w:rPr>
          <w:rFonts w:eastAsia="Calibri" w:cstheme="minorHAnsi"/>
        </w:rPr>
        <w:t>Expertul va completa în Fișa de verificare pe teren data la care s-a efectuat vizita pe teren, localizarea proiectului (conform cererii de finanțare – sat/comuna) precum și persoana care l-a însoțit pe expert la verificarea pe teren (numele și funcția acesteia – reprezentant legal/</w:t>
      </w:r>
      <w:r w:rsidRPr="00196F30">
        <w:rPr>
          <w:rFonts w:eastAsia="Calibri" w:cstheme="minorHAnsi"/>
          <w:lang w:eastAsia="fr-FR"/>
        </w:rPr>
        <w:t>un împuternicit al acestuia</w:t>
      </w:r>
      <w:r w:rsidRPr="00196F30">
        <w:rPr>
          <w:rFonts w:eastAsia="Calibri" w:cstheme="minorHAnsi"/>
        </w:rPr>
        <w:t>).</w:t>
      </w:r>
    </w:p>
    <w:p w:rsidR="00B30379" w:rsidRPr="00196F30" w:rsidRDefault="00B30379" w:rsidP="00196F30">
      <w:pPr>
        <w:widowControl w:val="0"/>
        <w:spacing w:after="0" w:line="240" w:lineRule="auto"/>
        <w:jc w:val="both"/>
        <w:rPr>
          <w:rFonts w:eastAsia="Calibri" w:cstheme="minorHAnsi"/>
        </w:rPr>
      </w:pPr>
    </w:p>
    <w:p w:rsidR="00196F30" w:rsidRPr="00196F30" w:rsidRDefault="00196F30" w:rsidP="00196F30">
      <w:pPr>
        <w:numPr>
          <w:ilvl w:val="0"/>
          <w:numId w:val="41"/>
        </w:numPr>
        <w:spacing w:after="0" w:line="240" w:lineRule="auto"/>
        <w:ind w:left="270" w:hanging="270"/>
        <w:jc w:val="both"/>
        <w:rPr>
          <w:rFonts w:cstheme="minorHAnsi"/>
        </w:rPr>
      </w:pPr>
      <w:r w:rsidRPr="00196F30">
        <w:rPr>
          <w:rFonts w:cstheme="minorHAnsi"/>
        </w:rPr>
        <w:t xml:space="preserve">Experții vor bifa în coloanele corespunzătoare din tabel; </w:t>
      </w:r>
    </w:p>
    <w:p w:rsidR="00196F30" w:rsidRPr="00196F30" w:rsidRDefault="00196F30" w:rsidP="00196F30">
      <w:pPr>
        <w:numPr>
          <w:ilvl w:val="0"/>
          <w:numId w:val="41"/>
        </w:numPr>
        <w:tabs>
          <w:tab w:val="left" w:pos="270"/>
        </w:tabs>
        <w:spacing w:after="0" w:line="240" w:lineRule="auto"/>
        <w:jc w:val="both"/>
        <w:rPr>
          <w:rFonts w:cstheme="minorHAnsi"/>
        </w:rPr>
      </w:pPr>
      <w:r w:rsidRPr="00196F30">
        <w:rPr>
          <w:rFonts w:cstheme="minorHAnsi"/>
        </w:rPr>
        <w:t xml:space="preserve">Experții vor bifa în coloanele </w:t>
      </w:r>
      <w:proofErr w:type="spellStart"/>
      <w:r w:rsidRPr="00196F30">
        <w:rPr>
          <w:rFonts w:cstheme="minorHAnsi"/>
        </w:rPr>
        <w:t>corespunzatoare</w:t>
      </w:r>
      <w:proofErr w:type="spellEnd"/>
      <w:r w:rsidRPr="00196F30">
        <w:rPr>
          <w:rFonts w:cstheme="minorHAnsi"/>
        </w:rPr>
        <w:t xml:space="preserve"> din tabel; </w:t>
      </w:r>
    </w:p>
    <w:p w:rsidR="00196F30" w:rsidRPr="00196F30" w:rsidRDefault="00196F30" w:rsidP="00196F30">
      <w:pPr>
        <w:numPr>
          <w:ilvl w:val="0"/>
          <w:numId w:val="41"/>
        </w:numPr>
        <w:spacing w:after="0" w:line="240" w:lineRule="auto"/>
        <w:ind w:left="270" w:hanging="270"/>
        <w:jc w:val="both"/>
        <w:rPr>
          <w:rFonts w:cstheme="minorHAnsi"/>
        </w:rPr>
      </w:pPr>
      <w:r w:rsidRPr="00196F30">
        <w:rPr>
          <w:rFonts w:cstheme="minorHAnsi"/>
        </w:rPr>
        <w:lastRenderedPageBreak/>
        <w:t>Experții vor bifa în coloanele din tabel – dacă reprezentantul legal/</w:t>
      </w:r>
      <w:r w:rsidRPr="00196F30">
        <w:rPr>
          <w:rFonts w:cstheme="minorHAnsi"/>
          <w:lang w:eastAsia="fr-FR"/>
        </w:rPr>
        <w:t xml:space="preserve"> un împuternicit al acestuia</w:t>
      </w:r>
      <w:r w:rsidRPr="00196F30">
        <w:rPr>
          <w:rFonts w:cstheme="minorHAnsi"/>
        </w:rPr>
        <w:t xml:space="preserve"> nu permite accesul la obiectivul de investiție, aceștia vor bifa în coloana Nu și vor </w:t>
      </w:r>
      <w:proofErr w:type="spellStart"/>
      <w:r w:rsidRPr="00196F30">
        <w:rPr>
          <w:rFonts w:cstheme="minorHAnsi"/>
        </w:rPr>
        <w:t>inscrie</w:t>
      </w:r>
      <w:proofErr w:type="spellEnd"/>
      <w:r w:rsidRPr="00196F30">
        <w:rPr>
          <w:rFonts w:cstheme="minorHAnsi"/>
        </w:rPr>
        <w:t xml:space="preserve"> la rubrica Observații</w:t>
      </w:r>
      <w:r w:rsidRPr="00196F30">
        <w:rPr>
          <w:rFonts w:cstheme="minorHAnsi"/>
          <w:bCs/>
        </w:rPr>
        <w:t>.</w:t>
      </w:r>
    </w:p>
    <w:p w:rsidR="00196F30" w:rsidRPr="00196F30" w:rsidRDefault="00196F30" w:rsidP="00196F30">
      <w:pPr>
        <w:numPr>
          <w:ilvl w:val="0"/>
          <w:numId w:val="41"/>
        </w:numPr>
        <w:spacing w:after="0" w:line="240" w:lineRule="auto"/>
        <w:ind w:left="270" w:hanging="270"/>
        <w:jc w:val="both"/>
        <w:rPr>
          <w:rFonts w:cstheme="minorHAnsi"/>
        </w:rPr>
      </w:pPr>
      <w:r w:rsidRPr="00196F30">
        <w:rPr>
          <w:rFonts w:cstheme="minorHAnsi"/>
        </w:rPr>
        <w:t xml:space="preserve">Pentru investițiile noi se verifica existența terenului pe care va fi amplasata investiția, conform Cererii de Finanțare și localizării acesteia. ; </w:t>
      </w:r>
    </w:p>
    <w:p w:rsidR="00196F30" w:rsidRPr="00196F30" w:rsidRDefault="00196F30" w:rsidP="00196F30">
      <w:pPr>
        <w:spacing w:after="0" w:line="240" w:lineRule="auto"/>
        <w:ind w:left="270"/>
        <w:jc w:val="both"/>
        <w:rPr>
          <w:rFonts w:cstheme="minorHAnsi"/>
        </w:rPr>
      </w:pPr>
      <w:r w:rsidRPr="00196F30">
        <w:rPr>
          <w:rFonts w:cstheme="minorHAnsi"/>
        </w:rPr>
        <w:t xml:space="preserve">Pentru investițiile noi se va verifica amplasamentul în </w:t>
      </w:r>
      <w:proofErr w:type="spellStart"/>
      <w:r w:rsidRPr="00196F30">
        <w:rPr>
          <w:rFonts w:cstheme="minorHAnsi"/>
        </w:rPr>
        <w:t>concordanţă</w:t>
      </w:r>
      <w:proofErr w:type="spellEnd"/>
      <w:r w:rsidRPr="00196F30">
        <w:rPr>
          <w:rFonts w:cstheme="minorHAnsi"/>
        </w:rPr>
        <w:t xml:space="preserve"> cu certificatul de urbanism. De asemenea se va verifica daca amplasamentul specificat în cererea de finanțare este în concordanță cu informațiile furnizate în avizele solicitate prin certificatul de urbanism.</w:t>
      </w:r>
    </w:p>
    <w:p w:rsidR="00196F30" w:rsidRPr="00196F30" w:rsidRDefault="00196F30" w:rsidP="00196F30">
      <w:pPr>
        <w:spacing w:after="0" w:line="240" w:lineRule="auto"/>
        <w:ind w:left="270"/>
        <w:jc w:val="both"/>
        <w:rPr>
          <w:rFonts w:cstheme="minorHAnsi"/>
          <w:lang w:eastAsia="fr-FR"/>
        </w:rPr>
      </w:pPr>
      <w:r w:rsidRPr="00196F30">
        <w:rPr>
          <w:rFonts w:cstheme="minorHAnsi"/>
        </w:rPr>
        <w:t xml:space="preserve">Pentru modernizări se verifica daca amplasarea construcției existente, care urmează să fie modernizată, corespunde cu cea din Cererea de Finanțare și din documentele anexate Cererii de Finanțare.     </w:t>
      </w:r>
    </w:p>
    <w:p w:rsidR="00196F30" w:rsidRPr="00196F30" w:rsidRDefault="00196F30" w:rsidP="00196F30">
      <w:pPr>
        <w:numPr>
          <w:ilvl w:val="0"/>
          <w:numId w:val="41"/>
        </w:numPr>
        <w:spacing w:after="0" w:line="240" w:lineRule="auto"/>
        <w:ind w:left="270"/>
        <w:jc w:val="both"/>
        <w:rPr>
          <w:rFonts w:cstheme="minorHAnsi"/>
        </w:rPr>
      </w:pPr>
      <w:r w:rsidRPr="00196F30">
        <w:rPr>
          <w:rFonts w:cstheme="minorHAnsi"/>
          <w:lang w:eastAsia="fr-FR"/>
        </w:rPr>
        <w:t>Atât pentru modernizare, extindere, renovare cât și pentru</w:t>
      </w:r>
      <w:r w:rsidRPr="00196F30">
        <w:rPr>
          <w:rFonts w:cstheme="minorHAnsi"/>
        </w:rPr>
        <w:t xml:space="preserve"> </w:t>
      </w:r>
      <w:proofErr w:type="spellStart"/>
      <w:r w:rsidRPr="00196F30">
        <w:rPr>
          <w:rFonts w:cstheme="minorHAnsi"/>
        </w:rPr>
        <w:t>invesție</w:t>
      </w:r>
      <w:proofErr w:type="spellEnd"/>
      <w:r w:rsidRPr="00196F30">
        <w:rPr>
          <w:rFonts w:cstheme="minorHAnsi"/>
        </w:rPr>
        <w:t xml:space="preserve"> nouă, se verifică pe teren dacă proiectul are acces la infrastructura de baza (drumuri principale, electricitate, apă, canalizare etc.), conform celor specificate în studiul de fezabilitate.   </w:t>
      </w:r>
    </w:p>
    <w:p w:rsidR="00196F30" w:rsidRPr="00196F30" w:rsidRDefault="00196F30" w:rsidP="00196F30">
      <w:pPr>
        <w:numPr>
          <w:ilvl w:val="12"/>
          <w:numId w:val="0"/>
        </w:numPr>
        <w:spacing w:after="0" w:line="240" w:lineRule="auto"/>
        <w:ind w:left="270" w:hanging="90"/>
        <w:jc w:val="both"/>
        <w:rPr>
          <w:rFonts w:cstheme="minorHAnsi"/>
          <w:b/>
          <w:bCs/>
        </w:rPr>
      </w:pPr>
      <w:r w:rsidRPr="00196F30">
        <w:rPr>
          <w:rFonts w:cstheme="minorHAnsi"/>
        </w:rPr>
        <w:t xml:space="preserve"> </w:t>
      </w:r>
      <w:r w:rsidR="00782CCF">
        <w:rPr>
          <w:rFonts w:cstheme="minorHAnsi"/>
        </w:rPr>
        <w:t xml:space="preserve"> </w:t>
      </w:r>
      <w:r w:rsidRPr="00196F30">
        <w:rPr>
          <w:rFonts w:cstheme="minorHAnsi"/>
        </w:rPr>
        <w:t xml:space="preserve">La rubrica Observații </w:t>
      </w:r>
      <w:r w:rsidRPr="00196F30">
        <w:rPr>
          <w:rFonts w:cstheme="minorHAnsi"/>
          <w:bCs/>
        </w:rPr>
        <w:t>s</w:t>
      </w:r>
      <w:r w:rsidRPr="00196F30">
        <w:rPr>
          <w:rFonts w:cstheme="minorHAnsi"/>
        </w:rPr>
        <w:t xml:space="preserve">e vor preciza în mod explicit elementele de infrastructură existente, precum </w:t>
      </w:r>
      <w:proofErr w:type="spellStart"/>
      <w:r w:rsidRPr="00196F30">
        <w:rPr>
          <w:rFonts w:cstheme="minorHAnsi"/>
        </w:rPr>
        <w:t>şi</w:t>
      </w:r>
      <w:proofErr w:type="spellEnd"/>
      <w:r w:rsidRPr="00196F30">
        <w:rPr>
          <w:rFonts w:cstheme="minorHAnsi"/>
        </w:rPr>
        <w:t xml:space="preserve"> dacă acestea corespund cu cele descrise în studiul de fezabilitate</w:t>
      </w:r>
      <w:r w:rsidRPr="00196F30">
        <w:rPr>
          <w:rFonts w:cstheme="minorHAnsi"/>
          <w:b/>
          <w:bCs/>
        </w:rPr>
        <w:t>.</w:t>
      </w:r>
    </w:p>
    <w:p w:rsidR="00196F30" w:rsidRPr="00196F30" w:rsidRDefault="00196F30" w:rsidP="00196F30">
      <w:pPr>
        <w:numPr>
          <w:ilvl w:val="0"/>
          <w:numId w:val="41"/>
        </w:numPr>
        <w:tabs>
          <w:tab w:val="left" w:pos="270"/>
        </w:tabs>
        <w:spacing w:after="0" w:line="240" w:lineRule="auto"/>
        <w:ind w:left="270" w:hanging="270"/>
        <w:jc w:val="both"/>
        <w:rPr>
          <w:rFonts w:cstheme="minorHAnsi"/>
        </w:rPr>
      </w:pPr>
      <w:r w:rsidRPr="00196F30">
        <w:rPr>
          <w:rFonts w:cstheme="minorHAnsi"/>
        </w:rPr>
        <w:t xml:space="preserve">Daca investiția se referă la modernizarea, renovarea unei clădiri se verifică existența clădirii și dacă clădirile existente propuse a fi modernizate sau renovate corespund cu </w:t>
      </w:r>
      <w:proofErr w:type="spellStart"/>
      <w:r w:rsidRPr="00196F30">
        <w:rPr>
          <w:rFonts w:cstheme="minorHAnsi"/>
        </w:rPr>
        <w:t>specificaţiile</w:t>
      </w:r>
      <w:proofErr w:type="spellEnd"/>
      <w:r w:rsidRPr="00196F30">
        <w:rPr>
          <w:rFonts w:cstheme="minorHAnsi"/>
        </w:rPr>
        <w:t xml:space="preserve"> din expertiza tehnică (stadiul fizic, starea fizică </w:t>
      </w:r>
      <w:proofErr w:type="spellStart"/>
      <w:r w:rsidRPr="00196F30">
        <w:rPr>
          <w:rFonts w:cstheme="minorHAnsi"/>
        </w:rPr>
        <w:t>şi</w:t>
      </w:r>
      <w:proofErr w:type="spellEnd"/>
      <w:r w:rsidRPr="00196F30">
        <w:rPr>
          <w:rFonts w:cstheme="minorHAnsi"/>
        </w:rPr>
        <w:t xml:space="preserve"> gradul de uzură) </w:t>
      </w:r>
      <w:proofErr w:type="spellStart"/>
      <w:r w:rsidRPr="00196F30">
        <w:rPr>
          <w:rFonts w:cstheme="minorHAnsi"/>
        </w:rPr>
        <w:t>şi</w:t>
      </w:r>
      <w:proofErr w:type="spellEnd"/>
      <w:r w:rsidRPr="00196F30">
        <w:rPr>
          <w:rFonts w:cstheme="minorHAnsi"/>
        </w:rPr>
        <w:t xml:space="preserve"> cu cea descrisa în studiul de fezabilitate. </w:t>
      </w:r>
    </w:p>
    <w:p w:rsidR="00196F30" w:rsidRPr="00196F30" w:rsidRDefault="00196F30" w:rsidP="00196F30">
      <w:pPr>
        <w:tabs>
          <w:tab w:val="left" w:pos="270"/>
        </w:tabs>
        <w:spacing w:after="0" w:line="240" w:lineRule="auto"/>
        <w:ind w:left="284"/>
        <w:jc w:val="both"/>
        <w:rPr>
          <w:rFonts w:cstheme="minorHAnsi"/>
        </w:rPr>
      </w:pPr>
      <w:r w:rsidRPr="00196F30">
        <w:rPr>
          <w:rFonts w:cstheme="minorHAnsi"/>
        </w:rPr>
        <w:t xml:space="preserve">În varianta în care se solicită prin proiect continuarea unui obiectiv realizat </w:t>
      </w:r>
      <w:proofErr w:type="spellStart"/>
      <w:r w:rsidRPr="00196F30">
        <w:rPr>
          <w:rFonts w:cstheme="minorHAnsi"/>
        </w:rPr>
        <w:t>parţial</w:t>
      </w:r>
      <w:proofErr w:type="spellEnd"/>
      <w:r w:rsidRPr="00196F30">
        <w:rPr>
          <w:rFonts w:cstheme="minorHAnsi"/>
        </w:rPr>
        <w:t xml:space="preserve"> de beneficiar din   fonduri proprii, se va prezenta expertiza tehnica a lucrării existente.  </w:t>
      </w:r>
    </w:p>
    <w:p w:rsidR="00196F30" w:rsidRPr="00196F30" w:rsidRDefault="00196F30" w:rsidP="00196F30">
      <w:pPr>
        <w:spacing w:after="0" w:line="240" w:lineRule="auto"/>
        <w:ind w:left="360"/>
        <w:jc w:val="both"/>
        <w:rPr>
          <w:rFonts w:cstheme="minorHAnsi"/>
        </w:rPr>
      </w:pPr>
      <w:r w:rsidRPr="00196F30">
        <w:rPr>
          <w:rFonts w:cstheme="minorHAnsi"/>
        </w:rPr>
        <w:t xml:space="preserve">În cazul lucrărilor existente care nu au avut la bază un proiect tehnic </w:t>
      </w:r>
      <w:proofErr w:type="spellStart"/>
      <w:r w:rsidRPr="00196F30">
        <w:rPr>
          <w:rFonts w:cstheme="minorHAnsi"/>
        </w:rPr>
        <w:t>şi</w:t>
      </w:r>
      <w:proofErr w:type="spellEnd"/>
      <w:r w:rsidRPr="00196F30">
        <w:rPr>
          <w:rFonts w:cstheme="minorHAnsi"/>
        </w:rPr>
        <w:t xml:space="preserve"> </w:t>
      </w:r>
      <w:proofErr w:type="spellStart"/>
      <w:r w:rsidRPr="00196F30">
        <w:rPr>
          <w:rFonts w:cstheme="minorHAnsi"/>
        </w:rPr>
        <w:t>autorizaţie</w:t>
      </w:r>
      <w:proofErr w:type="spellEnd"/>
      <w:r w:rsidRPr="00196F30">
        <w:rPr>
          <w:rFonts w:cstheme="minorHAnsi"/>
        </w:rPr>
        <w:t xml:space="preserve"> de </w:t>
      </w:r>
      <w:proofErr w:type="spellStart"/>
      <w:r w:rsidRPr="00196F30">
        <w:rPr>
          <w:rFonts w:cstheme="minorHAnsi"/>
        </w:rPr>
        <w:t>construcţie</w:t>
      </w:r>
      <w:proofErr w:type="spellEnd"/>
      <w:r w:rsidRPr="00196F30">
        <w:rPr>
          <w:rFonts w:cstheme="minorHAnsi"/>
        </w:rPr>
        <w:t xml:space="preserve"> se va prezenta un raport de expertiză pentru a certifica </w:t>
      </w:r>
      <w:proofErr w:type="spellStart"/>
      <w:r w:rsidRPr="00196F30">
        <w:rPr>
          <w:rFonts w:cstheme="minorHAnsi"/>
        </w:rPr>
        <w:t>rezistenţa</w:t>
      </w:r>
      <w:proofErr w:type="spellEnd"/>
      <w:r w:rsidRPr="00196F30">
        <w:rPr>
          <w:rFonts w:cstheme="minorHAnsi"/>
        </w:rPr>
        <w:t xml:space="preserve"> </w:t>
      </w:r>
      <w:proofErr w:type="spellStart"/>
      <w:r w:rsidRPr="00196F30">
        <w:rPr>
          <w:rFonts w:cstheme="minorHAnsi"/>
        </w:rPr>
        <w:t>şi</w:t>
      </w:r>
      <w:proofErr w:type="spellEnd"/>
      <w:r w:rsidRPr="00196F30">
        <w:rPr>
          <w:rFonts w:cstheme="minorHAnsi"/>
        </w:rPr>
        <w:t xml:space="preserve"> stabilitatea </w:t>
      </w:r>
      <w:proofErr w:type="spellStart"/>
      <w:r w:rsidRPr="00196F30">
        <w:rPr>
          <w:rFonts w:cstheme="minorHAnsi"/>
        </w:rPr>
        <w:t>construcţiei</w:t>
      </w:r>
      <w:proofErr w:type="spellEnd"/>
      <w:r w:rsidRPr="00196F30">
        <w:rPr>
          <w:rFonts w:cstheme="minorHAnsi"/>
        </w:rPr>
        <w:t xml:space="preserve">. În studiul de fezabilitate proiectantul va propune soluția tehnica pentru modernizarea /renovarea construcției. </w:t>
      </w:r>
    </w:p>
    <w:p w:rsidR="00196F30" w:rsidRPr="00196F30" w:rsidRDefault="00196F30" w:rsidP="00196F30">
      <w:pPr>
        <w:pStyle w:val="Antet"/>
        <w:ind w:left="360"/>
        <w:jc w:val="both"/>
        <w:rPr>
          <w:rFonts w:cstheme="minorHAnsi"/>
        </w:rPr>
      </w:pPr>
      <w:r w:rsidRPr="00196F30">
        <w:rPr>
          <w:rFonts w:cstheme="minorHAnsi"/>
        </w:rPr>
        <w:t xml:space="preserve">Daca proiectul se referă la achiziționarea unor noi dotări se verifica daca acestea au </w:t>
      </w:r>
      <w:proofErr w:type="spellStart"/>
      <w:r w:rsidRPr="00196F30">
        <w:rPr>
          <w:rFonts w:cstheme="minorHAnsi"/>
        </w:rPr>
        <w:t>legatură</w:t>
      </w:r>
      <w:proofErr w:type="spellEnd"/>
      <w:r w:rsidRPr="00196F30">
        <w:rPr>
          <w:rFonts w:cstheme="minorHAnsi"/>
        </w:rPr>
        <w:t xml:space="preserve"> cu proiectul propus spre finanțare în conformitate cu prevederile din studiului de fezabilitate. </w:t>
      </w:r>
    </w:p>
    <w:p w:rsidR="00196F30" w:rsidRPr="00196F30" w:rsidRDefault="00196F30" w:rsidP="00196F30">
      <w:pPr>
        <w:numPr>
          <w:ilvl w:val="12"/>
          <w:numId w:val="0"/>
        </w:numPr>
        <w:spacing w:after="0" w:line="240" w:lineRule="auto"/>
        <w:ind w:left="360"/>
        <w:jc w:val="both"/>
        <w:rPr>
          <w:rFonts w:cstheme="minorHAnsi"/>
          <w:bCs/>
        </w:rPr>
      </w:pPr>
      <w:r w:rsidRPr="00196F30">
        <w:rPr>
          <w:rFonts w:cstheme="minorHAnsi"/>
        </w:rPr>
        <w:t xml:space="preserve">Aceste date se înscriu la  rubrica Observații. </w:t>
      </w:r>
    </w:p>
    <w:p w:rsidR="00196F30" w:rsidRPr="00196F30" w:rsidRDefault="00196F30" w:rsidP="00196F30">
      <w:pPr>
        <w:numPr>
          <w:ilvl w:val="0"/>
          <w:numId w:val="42"/>
        </w:numPr>
        <w:spacing w:after="0" w:line="240" w:lineRule="auto"/>
        <w:jc w:val="both"/>
        <w:rPr>
          <w:rFonts w:cstheme="minorHAnsi"/>
        </w:rPr>
      </w:pPr>
      <w:r w:rsidRPr="00196F30">
        <w:rPr>
          <w:rFonts w:cstheme="minorHAnsi"/>
        </w:rPr>
        <w:t xml:space="preserve">Experții trebuie să realizeze </w:t>
      </w:r>
      <w:r w:rsidRPr="00196F30">
        <w:rPr>
          <w:rFonts w:cstheme="minorHAnsi"/>
          <w:b/>
        </w:rPr>
        <w:t>fotografii document</w:t>
      </w:r>
      <w:r w:rsidRPr="00196F30">
        <w:rPr>
          <w:rFonts w:cstheme="minorHAnsi"/>
        </w:rPr>
        <w:t xml:space="preserve"> relevante pentru proiect (teren, căi de acces). Acestea sunt obligatoriu de făcut și vor fi </w:t>
      </w:r>
      <w:proofErr w:type="spellStart"/>
      <w:r w:rsidRPr="00196F30">
        <w:rPr>
          <w:rFonts w:cstheme="minorHAnsi"/>
        </w:rPr>
        <w:t>atasate</w:t>
      </w:r>
      <w:proofErr w:type="spellEnd"/>
      <w:r w:rsidRPr="00196F30">
        <w:rPr>
          <w:rFonts w:cstheme="minorHAnsi"/>
        </w:rPr>
        <w:t xml:space="preserve"> Fișei de verificare pe teren.</w:t>
      </w:r>
    </w:p>
    <w:p w:rsidR="00196F30" w:rsidRPr="00196F30" w:rsidRDefault="00196F30" w:rsidP="00196F30">
      <w:pPr>
        <w:numPr>
          <w:ilvl w:val="0"/>
          <w:numId w:val="42"/>
        </w:numPr>
        <w:tabs>
          <w:tab w:val="left" w:pos="360"/>
        </w:tabs>
        <w:spacing w:after="0" w:line="240" w:lineRule="auto"/>
        <w:jc w:val="both"/>
        <w:rPr>
          <w:rFonts w:cstheme="minorHAnsi"/>
        </w:rPr>
      </w:pPr>
      <w:r w:rsidRPr="00196F30">
        <w:rPr>
          <w:rFonts w:cstheme="minorHAnsi"/>
        </w:rPr>
        <w:t>În cazul în care solicitantul a mai realizat un proiect cu finanțare prin FEADR, experții verifică dacă investiția din proiectul prezentat a mai fost inclusa în proiectul finalizat (daca este cazul)</w:t>
      </w:r>
      <w:r w:rsidR="00782CCF">
        <w:rPr>
          <w:rFonts w:cstheme="minorHAnsi"/>
        </w:rPr>
        <w:t>.</w:t>
      </w:r>
    </w:p>
    <w:p w:rsidR="00196F30" w:rsidRPr="00196F30" w:rsidRDefault="00196F30" w:rsidP="00196F30">
      <w:pPr>
        <w:pStyle w:val="Listparagraf"/>
        <w:widowControl w:val="0"/>
        <w:numPr>
          <w:ilvl w:val="12"/>
          <w:numId w:val="42"/>
        </w:numPr>
        <w:spacing w:after="0" w:line="240" w:lineRule="auto"/>
        <w:ind w:left="462" w:hanging="360"/>
        <w:contextualSpacing w:val="0"/>
        <w:jc w:val="both"/>
        <w:rPr>
          <w:rFonts w:cstheme="minorHAnsi"/>
          <w:bCs/>
        </w:rPr>
      </w:pPr>
      <w:r w:rsidRPr="00196F30">
        <w:rPr>
          <w:rFonts w:cstheme="minorHAnsi"/>
        </w:rPr>
        <w:t>Aceste date se înscriu la  rubrica Observații .</w:t>
      </w:r>
    </w:p>
    <w:p w:rsidR="00196F30" w:rsidRPr="00196F30" w:rsidRDefault="00196F30" w:rsidP="00196F30">
      <w:pPr>
        <w:numPr>
          <w:ilvl w:val="0"/>
          <w:numId w:val="42"/>
        </w:numPr>
        <w:spacing w:after="0" w:line="240" w:lineRule="auto"/>
        <w:jc w:val="both"/>
        <w:rPr>
          <w:rFonts w:cstheme="minorHAnsi"/>
          <w:bCs/>
        </w:rPr>
      </w:pPr>
      <w:r w:rsidRPr="00196F30">
        <w:rPr>
          <w:rFonts w:cstheme="minorHAnsi"/>
        </w:rPr>
        <w:t xml:space="preserve">Se verifică dacă sunt corelate informațiile prezentate în </w:t>
      </w:r>
      <w:r w:rsidRPr="00196F30">
        <w:rPr>
          <w:rFonts w:cstheme="minorHAnsi"/>
          <w:lang w:eastAsia="fr-FR"/>
        </w:rPr>
        <w:t>Studiul de Fezabilitate și Planul Urbanistic Genera/Certificatul de urbanism.</w:t>
      </w:r>
      <w:r w:rsidRPr="00196F30">
        <w:rPr>
          <w:rFonts w:cstheme="minorHAnsi"/>
        </w:rPr>
        <w:t xml:space="preserve">   Aceste date se înscriu la rubrica Observații</w:t>
      </w:r>
      <w:r>
        <w:rPr>
          <w:rFonts w:cstheme="minorHAnsi"/>
        </w:rPr>
        <w:t>.</w:t>
      </w:r>
    </w:p>
    <w:p w:rsidR="00196F30" w:rsidRPr="00196F30" w:rsidRDefault="00196F30" w:rsidP="00196F30">
      <w:pPr>
        <w:numPr>
          <w:ilvl w:val="0"/>
          <w:numId w:val="42"/>
        </w:numPr>
        <w:tabs>
          <w:tab w:val="left" w:pos="0"/>
        </w:tabs>
        <w:spacing w:after="0" w:line="240" w:lineRule="auto"/>
        <w:jc w:val="both"/>
        <w:rPr>
          <w:rFonts w:cstheme="minorHAnsi"/>
          <w:i/>
        </w:rPr>
      </w:pPr>
      <w:r w:rsidRPr="00196F30">
        <w:rPr>
          <w:rFonts w:cstheme="minorHAnsi"/>
          <w:bCs/>
        </w:rPr>
        <w:t xml:space="preserve">Pentru investițiile în infrastructura fizică de bază </w:t>
      </w:r>
      <w:r w:rsidRPr="00196F30">
        <w:rPr>
          <w:rFonts w:cstheme="minorHAnsi"/>
        </w:rPr>
        <w:t>se va verifica dacă terenul pe care este amplasată investiția se regăsește în inventarul domeniului public al primăriei (</w:t>
      </w:r>
      <w:r w:rsidRPr="00196F30">
        <w:rPr>
          <w:rFonts w:cstheme="minorHAnsi"/>
          <w:i/>
        </w:rPr>
        <w:t xml:space="preserve">în cazul în care </w:t>
      </w:r>
      <w:proofErr w:type="spellStart"/>
      <w:r w:rsidRPr="00196F30">
        <w:rPr>
          <w:rFonts w:cstheme="minorHAnsi"/>
          <w:i/>
        </w:rPr>
        <w:t>cladirea</w:t>
      </w:r>
      <w:proofErr w:type="spellEnd"/>
      <w:r w:rsidRPr="00196F30">
        <w:rPr>
          <w:rFonts w:cstheme="minorHAnsi"/>
          <w:i/>
        </w:rPr>
        <w:t>/ terenul este proprietatea publica a primăriei/lor</w:t>
      </w:r>
      <w:r w:rsidRPr="00196F30">
        <w:rPr>
          <w:rFonts w:cstheme="minorHAnsi"/>
        </w:rPr>
        <w:t xml:space="preserve">), întocmit conform legislației în vigoare, </w:t>
      </w:r>
      <w:proofErr w:type="spellStart"/>
      <w:r w:rsidRPr="00196F30">
        <w:rPr>
          <w:rFonts w:cstheme="minorHAnsi"/>
        </w:rPr>
        <w:t>însoţit</w:t>
      </w:r>
      <w:proofErr w:type="spellEnd"/>
      <w:r w:rsidRPr="00196F30">
        <w:rPr>
          <w:rFonts w:cstheme="minorHAnsi"/>
        </w:rPr>
        <w:t xml:space="preserve"> de acordul autorității deținătoare (</w:t>
      </w:r>
      <w:r w:rsidRPr="00196F30">
        <w:rPr>
          <w:rFonts w:cstheme="minorHAnsi"/>
          <w:i/>
        </w:rPr>
        <w:t xml:space="preserve">în cazul în care terenul este inclus în proprietatea publică sau administrarea unei autorități publice locale, alta decât solicitantul, daca este cazul) </w:t>
      </w:r>
      <w:r w:rsidRPr="00196F30">
        <w:rPr>
          <w:rFonts w:cstheme="minorHAnsi"/>
        </w:rPr>
        <w:t xml:space="preserve">și avizul administratorului terenului </w:t>
      </w:r>
      <w:proofErr w:type="spellStart"/>
      <w:r w:rsidRPr="00196F30">
        <w:rPr>
          <w:rFonts w:cstheme="minorHAnsi"/>
        </w:rPr>
        <w:t>aparținand</w:t>
      </w:r>
      <w:proofErr w:type="spellEnd"/>
      <w:r w:rsidRPr="00196F30">
        <w:rPr>
          <w:rFonts w:cstheme="minorHAnsi"/>
        </w:rPr>
        <w:t xml:space="preserve"> domeniului public, altul </w:t>
      </w:r>
      <w:proofErr w:type="spellStart"/>
      <w:r w:rsidRPr="00196F30">
        <w:rPr>
          <w:rFonts w:cstheme="minorHAnsi"/>
        </w:rPr>
        <w:t>decat</w:t>
      </w:r>
      <w:proofErr w:type="spellEnd"/>
      <w:r w:rsidRPr="00196F30">
        <w:rPr>
          <w:rFonts w:cstheme="minorHAnsi"/>
        </w:rPr>
        <w:t xml:space="preserve"> cel administrat de primărie, daca este cazul</w:t>
      </w:r>
      <w:r w:rsidRPr="00196F30">
        <w:rPr>
          <w:rFonts w:cstheme="minorHAnsi"/>
          <w:i/>
        </w:rPr>
        <w:t>.</w:t>
      </w:r>
    </w:p>
    <w:p w:rsidR="00196F30" w:rsidRPr="00196F30" w:rsidRDefault="00196F30" w:rsidP="00196F30">
      <w:pPr>
        <w:tabs>
          <w:tab w:val="left" w:pos="0"/>
        </w:tabs>
        <w:spacing w:after="0" w:line="240" w:lineRule="auto"/>
        <w:jc w:val="both"/>
        <w:rPr>
          <w:rFonts w:cstheme="minorHAnsi"/>
        </w:rPr>
      </w:pPr>
      <w:r w:rsidRPr="00196F30">
        <w:rPr>
          <w:rFonts w:cstheme="minorHAnsi"/>
        </w:rPr>
        <w:t xml:space="preserve">      Aceste date se înscriu la rubrica Observații.</w:t>
      </w:r>
    </w:p>
    <w:p w:rsidR="00782CCF" w:rsidRDefault="00196F30" w:rsidP="00782CCF">
      <w:pPr>
        <w:spacing w:after="0" w:line="240" w:lineRule="auto"/>
        <w:ind w:left="284" w:hanging="284"/>
        <w:jc w:val="both"/>
        <w:rPr>
          <w:rFonts w:cstheme="minorHAnsi"/>
        </w:rPr>
      </w:pPr>
      <w:r w:rsidRPr="00196F30">
        <w:rPr>
          <w:rFonts w:cstheme="minorHAnsi"/>
        </w:rPr>
        <w:t xml:space="preserve">11. Pentru </w:t>
      </w:r>
      <w:r w:rsidRPr="00196F30">
        <w:rPr>
          <w:rFonts w:cstheme="minorHAnsi"/>
          <w:lang w:val="it-IT" w:eastAsia="fr-FR"/>
        </w:rPr>
        <w:t xml:space="preserve">investițiile în infrastructura </w:t>
      </w:r>
      <w:r w:rsidR="00782CCF">
        <w:rPr>
          <w:rFonts w:cstheme="minorHAnsi"/>
          <w:lang w:val="it-IT" w:eastAsia="fr-FR"/>
        </w:rPr>
        <w:t>educațională/</w:t>
      </w:r>
      <w:r w:rsidRPr="00196F30">
        <w:rPr>
          <w:rFonts w:cstheme="minorHAnsi"/>
          <w:lang w:val="it-IT" w:eastAsia="fr-FR"/>
        </w:rPr>
        <w:t xml:space="preserve">socială, </w:t>
      </w:r>
      <w:r w:rsidRPr="00196F30">
        <w:rPr>
          <w:rFonts w:cstheme="minorHAnsi"/>
        </w:rPr>
        <w:t>expertul verifica daca aceste</w:t>
      </w:r>
      <w:r w:rsidR="00782CCF">
        <w:rPr>
          <w:rFonts w:cstheme="minorHAnsi"/>
        </w:rPr>
        <w:t>a</w:t>
      </w:r>
      <w:r w:rsidRPr="00196F30">
        <w:rPr>
          <w:rFonts w:cstheme="minorHAnsi"/>
        </w:rPr>
        <w:t xml:space="preserve"> sunt amplasate in    afara  incintei școlilor din mediul rural</w:t>
      </w:r>
      <w:r w:rsidR="00782CCF">
        <w:rPr>
          <w:rFonts w:cstheme="minorHAnsi"/>
        </w:rPr>
        <w:t xml:space="preserve"> din teritoriul GAL Microregiunea </w:t>
      </w:r>
      <w:proofErr w:type="spellStart"/>
      <w:r w:rsidR="00782CCF">
        <w:rPr>
          <w:rFonts w:cstheme="minorHAnsi"/>
        </w:rPr>
        <w:t>Belcețti</w:t>
      </w:r>
      <w:proofErr w:type="spellEnd"/>
      <w:r w:rsidR="00782CCF">
        <w:rPr>
          <w:rFonts w:cstheme="minorHAnsi"/>
        </w:rPr>
        <w:t>-Focuri.</w:t>
      </w:r>
    </w:p>
    <w:p w:rsidR="00782CCF" w:rsidRPr="00782CCF" w:rsidRDefault="00782CCF" w:rsidP="00782CCF">
      <w:pPr>
        <w:widowControl w:val="0"/>
        <w:tabs>
          <w:tab w:val="left" w:pos="0"/>
        </w:tabs>
        <w:spacing w:after="0" w:line="240" w:lineRule="auto"/>
        <w:ind w:left="284" w:hanging="284"/>
        <w:jc w:val="both"/>
        <w:rPr>
          <w:rFonts w:cstheme="minorHAnsi"/>
        </w:rPr>
      </w:pPr>
      <w:r w:rsidRPr="00782CCF">
        <w:rPr>
          <w:rFonts w:cstheme="minorHAnsi"/>
        </w:rPr>
        <w:t xml:space="preserve">12. </w:t>
      </w:r>
      <w:r w:rsidRPr="00782CCF">
        <w:rPr>
          <w:rFonts w:cstheme="minorHAnsi"/>
        </w:rPr>
        <w:t xml:space="preserve">Pentru investițiile care se referă la achiziționarea de utilaje și echipamente pentru serviciile publice (de deszăpezire, întreținere spații verzi etc.) experții verifică în fisele de inventar dacă solicitantul mai are sau nu in inventar astfel de echipamente. </w:t>
      </w:r>
      <w:bookmarkStart w:id="3" w:name="_GoBack"/>
      <w:bookmarkEnd w:id="3"/>
    </w:p>
    <w:p w:rsidR="00782CCF" w:rsidRPr="00196F30" w:rsidRDefault="00782CCF" w:rsidP="00782CCF">
      <w:pPr>
        <w:spacing w:after="0" w:line="240" w:lineRule="auto"/>
        <w:ind w:left="284"/>
        <w:jc w:val="both"/>
        <w:rPr>
          <w:rFonts w:cstheme="minorHAnsi"/>
        </w:rPr>
      </w:pPr>
      <w:r w:rsidRPr="00782CCF">
        <w:rPr>
          <w:rFonts w:cstheme="minorHAnsi"/>
        </w:rPr>
        <w:t>Aceste date se înscriu la rubrica Observații</w:t>
      </w:r>
    </w:p>
    <w:p w:rsidR="00B30379" w:rsidRPr="00196F30" w:rsidRDefault="00B30379" w:rsidP="00196F30">
      <w:pPr>
        <w:widowControl w:val="0"/>
        <w:spacing w:after="0" w:line="240" w:lineRule="auto"/>
        <w:jc w:val="both"/>
        <w:rPr>
          <w:rFonts w:eastAsia="Calibri" w:cstheme="minorHAnsi"/>
        </w:rPr>
      </w:pPr>
    </w:p>
    <w:p w:rsidR="00B30379" w:rsidRPr="00196F30" w:rsidRDefault="00B30379" w:rsidP="00196F30">
      <w:pPr>
        <w:widowControl w:val="0"/>
        <w:spacing w:after="0" w:line="240" w:lineRule="auto"/>
        <w:jc w:val="both"/>
        <w:rPr>
          <w:rFonts w:eastAsia="Calibri" w:cstheme="minorHAnsi"/>
        </w:rPr>
      </w:pPr>
      <w:r w:rsidRPr="00196F30">
        <w:rPr>
          <w:rFonts w:eastAsia="Calibri" w:cstheme="minorHAnsi"/>
        </w:rPr>
        <w:t xml:space="preserve">Experţii GAL care întocmesc documentele de verificare îşi concretizează verificarea prin înscrierea unei bife („√”) în câmpurile respective. </w:t>
      </w:r>
    </w:p>
    <w:sectPr w:rsidR="00B30379" w:rsidRPr="00196F30" w:rsidSect="00F27256">
      <w:headerReference w:type="default" r:id="rId8"/>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D1D" w:rsidRDefault="00DF1D1D" w:rsidP="001D483D">
      <w:pPr>
        <w:spacing w:after="0" w:line="240" w:lineRule="auto"/>
      </w:pPr>
      <w:r>
        <w:separator/>
      </w:r>
    </w:p>
  </w:endnote>
  <w:endnote w:type="continuationSeparator" w:id="0">
    <w:p w:rsidR="00DF1D1D" w:rsidRDefault="00DF1D1D"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D1D" w:rsidRDefault="00DF1D1D" w:rsidP="001D483D">
      <w:pPr>
        <w:spacing w:after="0" w:line="240" w:lineRule="auto"/>
      </w:pPr>
      <w:r>
        <w:separator/>
      </w:r>
    </w:p>
  </w:footnote>
  <w:footnote w:type="continuationSeparator" w:id="0">
    <w:p w:rsidR="00DF1D1D" w:rsidRDefault="00DF1D1D"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78D" w:rsidRPr="001D483D" w:rsidRDefault="00A8678D"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5DBCEA69" wp14:editId="3379B98D">
          <wp:simplePos x="0" y="0"/>
          <wp:positionH relativeFrom="column">
            <wp:posOffset>3682365</wp:posOffset>
          </wp:positionH>
          <wp:positionV relativeFrom="paragraph">
            <wp:posOffset>131776</wp:posOffset>
          </wp:positionV>
          <wp:extent cx="1038435" cy="685800"/>
          <wp:effectExtent l="0" t="0" r="9525" b="0"/>
          <wp:wrapNone/>
          <wp:docPr id="1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5FD03647" wp14:editId="51BF3CC0">
          <wp:extent cx="990600" cy="762502"/>
          <wp:effectExtent l="0" t="0" r="0" b="0"/>
          <wp:docPr id="1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308A6E5D" wp14:editId="49B8ACBE">
          <wp:extent cx="858874" cy="819150"/>
          <wp:effectExtent l="0" t="0" r="0" b="0"/>
          <wp:docPr id="1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4CC7CF63" wp14:editId="286BE50E">
          <wp:extent cx="759931" cy="762000"/>
          <wp:effectExtent l="0" t="0" r="2540" b="0"/>
          <wp:docPr id="1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4E3F06A1" wp14:editId="62EE1F56">
          <wp:extent cx="1390650" cy="762000"/>
          <wp:effectExtent l="0" t="0" r="0" b="0"/>
          <wp:docPr id="1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A8678D" w:rsidRPr="001D483D" w:rsidRDefault="00DF1D1D"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A8678D" w:rsidRDefault="00A8678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BFA744C"/>
    <w:multiLevelType w:val="hybridMultilevel"/>
    <w:tmpl w:val="D39469B2"/>
    <w:lvl w:ilvl="0" w:tplc="47888C7C">
      <w:start w:val="5"/>
      <w:numFmt w:val="decimal"/>
      <w:lvlText w:val="%1."/>
      <w:lvlJc w:val="left"/>
      <w:pPr>
        <w:ind w:left="67" w:hanging="245"/>
        <w:jc w:val="left"/>
      </w:pPr>
      <w:rPr>
        <w:rFonts w:ascii="Times New Roman" w:eastAsia="Times New Roman" w:hAnsi="Times New Roman" w:cs="Times New Roman" w:hint="default"/>
        <w:b/>
        <w:bCs/>
        <w:w w:val="100"/>
        <w:sz w:val="24"/>
        <w:szCs w:val="24"/>
      </w:rPr>
    </w:lvl>
    <w:lvl w:ilvl="1" w:tplc="04B88884">
      <w:numFmt w:val="bullet"/>
      <w:lvlText w:val="•"/>
      <w:lvlJc w:val="left"/>
      <w:pPr>
        <w:ind w:left="575" w:hanging="245"/>
      </w:pPr>
      <w:rPr>
        <w:rFonts w:hint="default"/>
      </w:rPr>
    </w:lvl>
    <w:lvl w:ilvl="2" w:tplc="8FA07986">
      <w:numFmt w:val="bullet"/>
      <w:lvlText w:val="•"/>
      <w:lvlJc w:val="left"/>
      <w:pPr>
        <w:ind w:left="1091" w:hanging="245"/>
      </w:pPr>
      <w:rPr>
        <w:rFonts w:hint="default"/>
      </w:rPr>
    </w:lvl>
    <w:lvl w:ilvl="3" w:tplc="A88468D2">
      <w:numFmt w:val="bullet"/>
      <w:lvlText w:val="•"/>
      <w:lvlJc w:val="left"/>
      <w:pPr>
        <w:ind w:left="1606" w:hanging="245"/>
      </w:pPr>
      <w:rPr>
        <w:rFonts w:hint="default"/>
      </w:rPr>
    </w:lvl>
    <w:lvl w:ilvl="4" w:tplc="D2467B32">
      <w:numFmt w:val="bullet"/>
      <w:lvlText w:val="•"/>
      <w:lvlJc w:val="left"/>
      <w:pPr>
        <w:ind w:left="2122" w:hanging="245"/>
      </w:pPr>
      <w:rPr>
        <w:rFonts w:hint="default"/>
      </w:rPr>
    </w:lvl>
    <w:lvl w:ilvl="5" w:tplc="91AE3460">
      <w:numFmt w:val="bullet"/>
      <w:lvlText w:val="•"/>
      <w:lvlJc w:val="left"/>
      <w:pPr>
        <w:ind w:left="2637" w:hanging="245"/>
      </w:pPr>
      <w:rPr>
        <w:rFonts w:hint="default"/>
      </w:rPr>
    </w:lvl>
    <w:lvl w:ilvl="6" w:tplc="CFB6014C">
      <w:numFmt w:val="bullet"/>
      <w:lvlText w:val="•"/>
      <w:lvlJc w:val="left"/>
      <w:pPr>
        <w:ind w:left="3153" w:hanging="245"/>
      </w:pPr>
      <w:rPr>
        <w:rFonts w:hint="default"/>
      </w:rPr>
    </w:lvl>
    <w:lvl w:ilvl="7" w:tplc="080E4D80">
      <w:numFmt w:val="bullet"/>
      <w:lvlText w:val="•"/>
      <w:lvlJc w:val="left"/>
      <w:pPr>
        <w:ind w:left="3668" w:hanging="245"/>
      </w:pPr>
      <w:rPr>
        <w:rFonts w:hint="default"/>
      </w:rPr>
    </w:lvl>
    <w:lvl w:ilvl="8" w:tplc="A2BEC552">
      <w:numFmt w:val="bullet"/>
      <w:lvlText w:val="•"/>
      <w:lvlJc w:val="left"/>
      <w:pPr>
        <w:ind w:left="4184" w:hanging="245"/>
      </w:pPr>
      <w:rPr>
        <w:rFonts w:hint="default"/>
      </w:rPr>
    </w:lvl>
  </w:abstractNum>
  <w:abstractNum w:abstractNumId="22" w15:restartNumberingAfterBreak="0">
    <w:nsid w:val="4C0E6B8D"/>
    <w:multiLevelType w:val="multilevel"/>
    <w:tmpl w:val="21F2BB2C"/>
    <w:lvl w:ilvl="0">
      <w:start w:val="2"/>
      <w:numFmt w:val="decimal"/>
      <w:lvlText w:val="%1"/>
      <w:lvlJc w:val="left"/>
      <w:pPr>
        <w:ind w:left="67" w:hanging="375"/>
        <w:jc w:val="left"/>
      </w:pPr>
      <w:rPr>
        <w:rFonts w:hint="default"/>
      </w:rPr>
    </w:lvl>
    <w:lvl w:ilvl="1">
      <w:start w:val="1"/>
      <w:numFmt w:val="decimal"/>
      <w:lvlText w:val="%1.%2"/>
      <w:lvlJc w:val="left"/>
      <w:pPr>
        <w:ind w:left="67" w:hanging="375"/>
        <w:jc w:val="left"/>
      </w:pPr>
      <w:rPr>
        <w:rFonts w:ascii="Times New Roman" w:eastAsia="Times New Roman" w:hAnsi="Times New Roman" w:cs="Times New Roman" w:hint="default"/>
        <w:b/>
        <w:bCs/>
        <w:w w:val="100"/>
        <w:sz w:val="24"/>
        <w:szCs w:val="24"/>
      </w:rPr>
    </w:lvl>
    <w:lvl w:ilvl="2">
      <w:numFmt w:val="bullet"/>
      <w:lvlText w:val="•"/>
      <w:lvlJc w:val="left"/>
      <w:pPr>
        <w:ind w:left="1091" w:hanging="375"/>
      </w:pPr>
      <w:rPr>
        <w:rFonts w:hint="default"/>
      </w:rPr>
    </w:lvl>
    <w:lvl w:ilvl="3">
      <w:numFmt w:val="bullet"/>
      <w:lvlText w:val="•"/>
      <w:lvlJc w:val="left"/>
      <w:pPr>
        <w:ind w:left="1606" w:hanging="375"/>
      </w:pPr>
      <w:rPr>
        <w:rFonts w:hint="default"/>
      </w:rPr>
    </w:lvl>
    <w:lvl w:ilvl="4">
      <w:numFmt w:val="bullet"/>
      <w:lvlText w:val="•"/>
      <w:lvlJc w:val="left"/>
      <w:pPr>
        <w:ind w:left="2122" w:hanging="375"/>
      </w:pPr>
      <w:rPr>
        <w:rFonts w:hint="default"/>
      </w:rPr>
    </w:lvl>
    <w:lvl w:ilvl="5">
      <w:numFmt w:val="bullet"/>
      <w:lvlText w:val="•"/>
      <w:lvlJc w:val="left"/>
      <w:pPr>
        <w:ind w:left="2637" w:hanging="375"/>
      </w:pPr>
      <w:rPr>
        <w:rFonts w:hint="default"/>
      </w:rPr>
    </w:lvl>
    <w:lvl w:ilvl="6">
      <w:numFmt w:val="bullet"/>
      <w:lvlText w:val="•"/>
      <w:lvlJc w:val="left"/>
      <w:pPr>
        <w:ind w:left="3153" w:hanging="375"/>
      </w:pPr>
      <w:rPr>
        <w:rFonts w:hint="default"/>
      </w:rPr>
    </w:lvl>
    <w:lvl w:ilvl="7">
      <w:numFmt w:val="bullet"/>
      <w:lvlText w:val="•"/>
      <w:lvlJc w:val="left"/>
      <w:pPr>
        <w:ind w:left="3668" w:hanging="375"/>
      </w:pPr>
      <w:rPr>
        <w:rFonts w:hint="default"/>
      </w:rPr>
    </w:lvl>
    <w:lvl w:ilvl="8">
      <w:numFmt w:val="bullet"/>
      <w:lvlText w:val="•"/>
      <w:lvlJc w:val="left"/>
      <w:pPr>
        <w:ind w:left="4184" w:hanging="375"/>
      </w:pPr>
      <w:rPr>
        <w:rFonts w:hint="default"/>
      </w:rPr>
    </w:lvl>
  </w:abstractNum>
  <w:abstractNum w:abstractNumId="23"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3BD44AC"/>
    <w:multiLevelType w:val="hybridMultilevel"/>
    <w:tmpl w:val="7ED2AABA"/>
    <w:lvl w:ilvl="0" w:tplc="2BBAFB98">
      <w:start w:val="7"/>
      <w:numFmt w:val="decimal"/>
      <w:lvlText w:val="%1."/>
      <w:lvlJc w:val="left"/>
      <w:pPr>
        <w:ind w:left="339" w:hanging="245"/>
        <w:jc w:val="left"/>
      </w:pPr>
      <w:rPr>
        <w:rFonts w:ascii="Times New Roman" w:eastAsia="Times New Roman" w:hAnsi="Times New Roman" w:cs="Times New Roman" w:hint="default"/>
        <w:b/>
        <w:bCs/>
        <w:w w:val="100"/>
        <w:sz w:val="24"/>
        <w:szCs w:val="24"/>
      </w:rPr>
    </w:lvl>
    <w:lvl w:ilvl="1" w:tplc="853600BC">
      <w:numFmt w:val="bullet"/>
      <w:lvlText w:val="•"/>
      <w:lvlJc w:val="left"/>
      <w:pPr>
        <w:ind w:left="340" w:hanging="245"/>
      </w:pPr>
      <w:rPr>
        <w:rFonts w:hint="default"/>
      </w:rPr>
    </w:lvl>
    <w:lvl w:ilvl="2" w:tplc="A81226FA">
      <w:numFmt w:val="bullet"/>
      <w:lvlText w:val="•"/>
      <w:lvlJc w:val="left"/>
      <w:pPr>
        <w:ind w:left="275" w:hanging="245"/>
      </w:pPr>
      <w:rPr>
        <w:rFonts w:hint="default"/>
      </w:rPr>
    </w:lvl>
    <w:lvl w:ilvl="3" w:tplc="A8205E7A">
      <w:numFmt w:val="bullet"/>
      <w:lvlText w:val="•"/>
      <w:lvlJc w:val="left"/>
      <w:pPr>
        <w:ind w:left="211" w:hanging="245"/>
      </w:pPr>
      <w:rPr>
        <w:rFonts w:hint="default"/>
      </w:rPr>
    </w:lvl>
    <w:lvl w:ilvl="4" w:tplc="C8A88D96">
      <w:numFmt w:val="bullet"/>
      <w:lvlText w:val="•"/>
      <w:lvlJc w:val="left"/>
      <w:pPr>
        <w:ind w:left="147" w:hanging="245"/>
      </w:pPr>
      <w:rPr>
        <w:rFonts w:hint="default"/>
      </w:rPr>
    </w:lvl>
    <w:lvl w:ilvl="5" w:tplc="1A745E28">
      <w:numFmt w:val="bullet"/>
      <w:lvlText w:val="•"/>
      <w:lvlJc w:val="left"/>
      <w:pPr>
        <w:ind w:left="83" w:hanging="245"/>
      </w:pPr>
      <w:rPr>
        <w:rFonts w:hint="default"/>
      </w:rPr>
    </w:lvl>
    <w:lvl w:ilvl="6" w:tplc="B8A2CE5A">
      <w:numFmt w:val="bullet"/>
      <w:lvlText w:val="•"/>
      <w:lvlJc w:val="left"/>
      <w:pPr>
        <w:ind w:left="18" w:hanging="245"/>
      </w:pPr>
      <w:rPr>
        <w:rFonts w:hint="default"/>
      </w:rPr>
    </w:lvl>
    <w:lvl w:ilvl="7" w:tplc="EEEA4912">
      <w:numFmt w:val="bullet"/>
      <w:lvlText w:val="•"/>
      <w:lvlJc w:val="left"/>
      <w:pPr>
        <w:ind w:left="-46" w:hanging="245"/>
      </w:pPr>
      <w:rPr>
        <w:rFonts w:hint="default"/>
      </w:rPr>
    </w:lvl>
    <w:lvl w:ilvl="8" w:tplc="88D61336">
      <w:numFmt w:val="bullet"/>
      <w:lvlText w:val="•"/>
      <w:lvlJc w:val="left"/>
      <w:pPr>
        <w:ind w:left="-110" w:hanging="245"/>
      </w:pPr>
      <w:rPr>
        <w:rFonts w:hint="default"/>
      </w:rPr>
    </w:lvl>
  </w:abstractNum>
  <w:abstractNum w:abstractNumId="25"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54CC5"/>
    <w:multiLevelType w:val="hybridMultilevel"/>
    <w:tmpl w:val="AEBABF8A"/>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2"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4"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6"/>
  </w:num>
  <w:num w:numId="2">
    <w:abstractNumId w:val="3"/>
  </w:num>
  <w:num w:numId="3">
    <w:abstractNumId w:val="13"/>
  </w:num>
  <w:num w:numId="4">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8"/>
  </w:num>
  <w:num w:numId="10">
    <w:abstractNumId w:val="4"/>
  </w:num>
  <w:num w:numId="11">
    <w:abstractNumId w:val="32"/>
  </w:num>
  <w:num w:numId="12">
    <w:abstractNumId w:val="2"/>
  </w:num>
  <w:num w:numId="13">
    <w:abstractNumId w:val="1"/>
  </w:num>
  <w:num w:numId="14">
    <w:abstractNumId w:val="17"/>
  </w:num>
  <w:num w:numId="15">
    <w:abstractNumId w:val="14"/>
  </w:num>
  <w:num w:numId="16">
    <w:abstractNumId w:val="39"/>
  </w:num>
  <w:num w:numId="17">
    <w:abstractNumId w:val="41"/>
  </w:num>
  <w:num w:numId="18">
    <w:abstractNumId w:val="5"/>
  </w:num>
  <w:num w:numId="19">
    <w:abstractNumId w:val="12"/>
  </w:num>
  <w:num w:numId="20">
    <w:abstractNumId w:val="33"/>
  </w:num>
  <w:num w:numId="21">
    <w:abstractNumId w:val="40"/>
  </w:num>
  <w:num w:numId="22">
    <w:abstractNumId w:val="16"/>
  </w:num>
  <w:num w:numId="23">
    <w:abstractNumId w:val="23"/>
  </w:num>
  <w:num w:numId="24">
    <w:abstractNumId w:val="37"/>
  </w:num>
  <w:num w:numId="25">
    <w:abstractNumId w:val="7"/>
  </w:num>
  <w:num w:numId="26">
    <w:abstractNumId w:val="27"/>
  </w:num>
  <w:num w:numId="27">
    <w:abstractNumId w:val="15"/>
  </w:num>
  <w:num w:numId="28">
    <w:abstractNumId w:val="26"/>
  </w:num>
  <w:num w:numId="29">
    <w:abstractNumId w:val="19"/>
  </w:num>
  <w:num w:numId="30">
    <w:abstractNumId w:val="9"/>
  </w:num>
  <w:num w:numId="31">
    <w:abstractNumId w:val="35"/>
  </w:num>
  <w:num w:numId="32">
    <w:abstractNumId w:val="0"/>
  </w:num>
  <w:num w:numId="33">
    <w:abstractNumId w:val="6"/>
  </w:num>
  <w:num w:numId="34">
    <w:abstractNumId w:val="20"/>
  </w:num>
  <w:num w:numId="35">
    <w:abstractNumId w:val="10"/>
  </w:num>
  <w:num w:numId="36">
    <w:abstractNumId w:val="29"/>
  </w:num>
  <w:num w:numId="37">
    <w:abstractNumId w:val="31"/>
  </w:num>
  <w:num w:numId="38">
    <w:abstractNumId w:val="22"/>
  </w:num>
  <w:num w:numId="39">
    <w:abstractNumId w:val="21"/>
  </w:num>
  <w:num w:numId="40">
    <w:abstractNumId w:val="24"/>
  </w:num>
  <w:num w:numId="41">
    <w:abstractNumId w:val="8"/>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135E8"/>
    <w:rsid w:val="0002128A"/>
    <w:rsid w:val="000249BF"/>
    <w:rsid w:val="00044B65"/>
    <w:rsid w:val="00053AF3"/>
    <w:rsid w:val="00054353"/>
    <w:rsid w:val="00071F12"/>
    <w:rsid w:val="00076904"/>
    <w:rsid w:val="000825F2"/>
    <w:rsid w:val="00082DDF"/>
    <w:rsid w:val="00090957"/>
    <w:rsid w:val="000A3C72"/>
    <w:rsid w:val="000A566B"/>
    <w:rsid w:val="000C3B30"/>
    <w:rsid w:val="000C4505"/>
    <w:rsid w:val="000C51E5"/>
    <w:rsid w:val="000C5EA3"/>
    <w:rsid w:val="000C70A6"/>
    <w:rsid w:val="000D4925"/>
    <w:rsid w:val="000D6422"/>
    <w:rsid w:val="000E2D1D"/>
    <w:rsid w:val="000E64FF"/>
    <w:rsid w:val="000F49C0"/>
    <w:rsid w:val="00101FE5"/>
    <w:rsid w:val="0010235B"/>
    <w:rsid w:val="00123B49"/>
    <w:rsid w:val="001520F6"/>
    <w:rsid w:val="0016003B"/>
    <w:rsid w:val="00167D99"/>
    <w:rsid w:val="00174A2E"/>
    <w:rsid w:val="00192982"/>
    <w:rsid w:val="00192BFF"/>
    <w:rsid w:val="001949D8"/>
    <w:rsid w:val="00196CB6"/>
    <w:rsid w:val="00196F30"/>
    <w:rsid w:val="001A482A"/>
    <w:rsid w:val="001A63F2"/>
    <w:rsid w:val="001A6C01"/>
    <w:rsid w:val="001C6518"/>
    <w:rsid w:val="001C6BF2"/>
    <w:rsid w:val="001D483D"/>
    <w:rsid w:val="001D56F7"/>
    <w:rsid w:val="0020409B"/>
    <w:rsid w:val="002170FC"/>
    <w:rsid w:val="00223293"/>
    <w:rsid w:val="00237B4D"/>
    <w:rsid w:val="00244C1D"/>
    <w:rsid w:val="00247E9A"/>
    <w:rsid w:val="0025030F"/>
    <w:rsid w:val="002519B9"/>
    <w:rsid w:val="00252B65"/>
    <w:rsid w:val="00270D91"/>
    <w:rsid w:val="00297172"/>
    <w:rsid w:val="002B6C25"/>
    <w:rsid w:val="002B72AF"/>
    <w:rsid w:val="002C0300"/>
    <w:rsid w:val="002D1956"/>
    <w:rsid w:val="002D29D1"/>
    <w:rsid w:val="002D30E5"/>
    <w:rsid w:val="002D5C8F"/>
    <w:rsid w:val="002D7B11"/>
    <w:rsid w:val="002F08F1"/>
    <w:rsid w:val="002F42D3"/>
    <w:rsid w:val="002F451A"/>
    <w:rsid w:val="00312A61"/>
    <w:rsid w:val="003202D2"/>
    <w:rsid w:val="003219D8"/>
    <w:rsid w:val="00322AB3"/>
    <w:rsid w:val="00326325"/>
    <w:rsid w:val="0033616B"/>
    <w:rsid w:val="003407E1"/>
    <w:rsid w:val="00354B04"/>
    <w:rsid w:val="00354B87"/>
    <w:rsid w:val="003652D1"/>
    <w:rsid w:val="003710C7"/>
    <w:rsid w:val="00376A13"/>
    <w:rsid w:val="00382905"/>
    <w:rsid w:val="0038572B"/>
    <w:rsid w:val="00392E25"/>
    <w:rsid w:val="003A1715"/>
    <w:rsid w:val="003B08C7"/>
    <w:rsid w:val="003B34D1"/>
    <w:rsid w:val="003C7321"/>
    <w:rsid w:val="003E769B"/>
    <w:rsid w:val="003F49DA"/>
    <w:rsid w:val="003F4D12"/>
    <w:rsid w:val="00401F59"/>
    <w:rsid w:val="004052F8"/>
    <w:rsid w:val="00414F7A"/>
    <w:rsid w:val="00421A67"/>
    <w:rsid w:val="0042422D"/>
    <w:rsid w:val="004313E7"/>
    <w:rsid w:val="00432721"/>
    <w:rsid w:val="00455DE9"/>
    <w:rsid w:val="004649DC"/>
    <w:rsid w:val="0046579A"/>
    <w:rsid w:val="004702AA"/>
    <w:rsid w:val="004856AB"/>
    <w:rsid w:val="00495673"/>
    <w:rsid w:val="004C6A80"/>
    <w:rsid w:val="004D0239"/>
    <w:rsid w:val="004F086B"/>
    <w:rsid w:val="00506964"/>
    <w:rsid w:val="0051606B"/>
    <w:rsid w:val="00553AF9"/>
    <w:rsid w:val="005563D1"/>
    <w:rsid w:val="005838DC"/>
    <w:rsid w:val="00585D9D"/>
    <w:rsid w:val="00585E4F"/>
    <w:rsid w:val="00593BD4"/>
    <w:rsid w:val="00596E9D"/>
    <w:rsid w:val="00596F54"/>
    <w:rsid w:val="005A5A55"/>
    <w:rsid w:val="005A5DA6"/>
    <w:rsid w:val="005A6D5D"/>
    <w:rsid w:val="005C3BBD"/>
    <w:rsid w:val="005D24AE"/>
    <w:rsid w:val="005D79B9"/>
    <w:rsid w:val="005E6F69"/>
    <w:rsid w:val="00627196"/>
    <w:rsid w:val="00630B7F"/>
    <w:rsid w:val="006321C3"/>
    <w:rsid w:val="00643C9E"/>
    <w:rsid w:val="0065007B"/>
    <w:rsid w:val="00667B65"/>
    <w:rsid w:val="00672B34"/>
    <w:rsid w:val="00676A25"/>
    <w:rsid w:val="00681701"/>
    <w:rsid w:val="00687EB3"/>
    <w:rsid w:val="00691FE1"/>
    <w:rsid w:val="006953FC"/>
    <w:rsid w:val="00697BF7"/>
    <w:rsid w:val="006A00A0"/>
    <w:rsid w:val="006A390A"/>
    <w:rsid w:val="006B22C5"/>
    <w:rsid w:val="006B5925"/>
    <w:rsid w:val="006C7C5A"/>
    <w:rsid w:val="006D0090"/>
    <w:rsid w:val="006D4665"/>
    <w:rsid w:val="006F1EB2"/>
    <w:rsid w:val="006F7E9A"/>
    <w:rsid w:val="00703DBA"/>
    <w:rsid w:val="0071170C"/>
    <w:rsid w:val="00721E46"/>
    <w:rsid w:val="00724A92"/>
    <w:rsid w:val="0073106B"/>
    <w:rsid w:val="0073230A"/>
    <w:rsid w:val="0073716B"/>
    <w:rsid w:val="00743341"/>
    <w:rsid w:val="007437AA"/>
    <w:rsid w:val="00763B30"/>
    <w:rsid w:val="00764801"/>
    <w:rsid w:val="007717DB"/>
    <w:rsid w:val="00772D0C"/>
    <w:rsid w:val="00780A36"/>
    <w:rsid w:val="00781E9E"/>
    <w:rsid w:val="00782CCF"/>
    <w:rsid w:val="007A6920"/>
    <w:rsid w:val="007B2DB7"/>
    <w:rsid w:val="007D4469"/>
    <w:rsid w:val="007F1A84"/>
    <w:rsid w:val="007F3D0B"/>
    <w:rsid w:val="00814B33"/>
    <w:rsid w:val="00816F46"/>
    <w:rsid w:val="008253C2"/>
    <w:rsid w:val="0084207C"/>
    <w:rsid w:val="00843E8E"/>
    <w:rsid w:val="0086103E"/>
    <w:rsid w:val="00863106"/>
    <w:rsid w:val="00864592"/>
    <w:rsid w:val="0086540B"/>
    <w:rsid w:val="00865D8D"/>
    <w:rsid w:val="00870D33"/>
    <w:rsid w:val="0089324F"/>
    <w:rsid w:val="008A104A"/>
    <w:rsid w:val="008B60D1"/>
    <w:rsid w:val="008D47FB"/>
    <w:rsid w:val="008E5706"/>
    <w:rsid w:val="0090331F"/>
    <w:rsid w:val="0091753F"/>
    <w:rsid w:val="009279DB"/>
    <w:rsid w:val="009400E0"/>
    <w:rsid w:val="009416FE"/>
    <w:rsid w:val="0095705C"/>
    <w:rsid w:val="0098298D"/>
    <w:rsid w:val="00983C7B"/>
    <w:rsid w:val="00994B05"/>
    <w:rsid w:val="00997CA9"/>
    <w:rsid w:val="009A37F7"/>
    <w:rsid w:val="009B5BA3"/>
    <w:rsid w:val="009C622A"/>
    <w:rsid w:val="009E15B9"/>
    <w:rsid w:val="009E268D"/>
    <w:rsid w:val="009E4074"/>
    <w:rsid w:val="009F32CA"/>
    <w:rsid w:val="009F7E71"/>
    <w:rsid w:val="00A003D0"/>
    <w:rsid w:val="00A0073D"/>
    <w:rsid w:val="00A013E9"/>
    <w:rsid w:val="00A06D13"/>
    <w:rsid w:val="00A13863"/>
    <w:rsid w:val="00A14F12"/>
    <w:rsid w:val="00A25C3E"/>
    <w:rsid w:val="00A27542"/>
    <w:rsid w:val="00A50ABC"/>
    <w:rsid w:val="00A52127"/>
    <w:rsid w:val="00A5365C"/>
    <w:rsid w:val="00A55289"/>
    <w:rsid w:val="00A6173E"/>
    <w:rsid w:val="00A8678D"/>
    <w:rsid w:val="00A95BC7"/>
    <w:rsid w:val="00A97485"/>
    <w:rsid w:val="00AA1A8B"/>
    <w:rsid w:val="00AB6EB1"/>
    <w:rsid w:val="00AC144B"/>
    <w:rsid w:val="00AC2617"/>
    <w:rsid w:val="00AC3D55"/>
    <w:rsid w:val="00AC4046"/>
    <w:rsid w:val="00AC786A"/>
    <w:rsid w:val="00AD2C13"/>
    <w:rsid w:val="00AD5BD3"/>
    <w:rsid w:val="00AE466C"/>
    <w:rsid w:val="00B03C5B"/>
    <w:rsid w:val="00B10A32"/>
    <w:rsid w:val="00B14C04"/>
    <w:rsid w:val="00B15094"/>
    <w:rsid w:val="00B24103"/>
    <w:rsid w:val="00B277C9"/>
    <w:rsid w:val="00B30361"/>
    <w:rsid w:val="00B30379"/>
    <w:rsid w:val="00B3643D"/>
    <w:rsid w:val="00B55811"/>
    <w:rsid w:val="00B64063"/>
    <w:rsid w:val="00B656BA"/>
    <w:rsid w:val="00B70A77"/>
    <w:rsid w:val="00B710F0"/>
    <w:rsid w:val="00B725DC"/>
    <w:rsid w:val="00B81D6F"/>
    <w:rsid w:val="00BA4B29"/>
    <w:rsid w:val="00BD69AB"/>
    <w:rsid w:val="00BE5559"/>
    <w:rsid w:val="00BE64F3"/>
    <w:rsid w:val="00BF1B25"/>
    <w:rsid w:val="00BF2427"/>
    <w:rsid w:val="00BF72A7"/>
    <w:rsid w:val="00C02ADF"/>
    <w:rsid w:val="00C04FE6"/>
    <w:rsid w:val="00C115A0"/>
    <w:rsid w:val="00C26B19"/>
    <w:rsid w:val="00C4071C"/>
    <w:rsid w:val="00C4625A"/>
    <w:rsid w:val="00C51E60"/>
    <w:rsid w:val="00C53F11"/>
    <w:rsid w:val="00C61867"/>
    <w:rsid w:val="00C65DB4"/>
    <w:rsid w:val="00C73CB4"/>
    <w:rsid w:val="00C776C0"/>
    <w:rsid w:val="00CA0566"/>
    <w:rsid w:val="00CA24F2"/>
    <w:rsid w:val="00CA3B48"/>
    <w:rsid w:val="00CB0183"/>
    <w:rsid w:val="00CB1146"/>
    <w:rsid w:val="00CC7AA1"/>
    <w:rsid w:val="00CD58A7"/>
    <w:rsid w:val="00CE0EBC"/>
    <w:rsid w:val="00CE225F"/>
    <w:rsid w:val="00CE3DAE"/>
    <w:rsid w:val="00CF0D33"/>
    <w:rsid w:val="00D01F23"/>
    <w:rsid w:val="00D034A5"/>
    <w:rsid w:val="00D03BC6"/>
    <w:rsid w:val="00D11AFE"/>
    <w:rsid w:val="00D172BD"/>
    <w:rsid w:val="00D175F6"/>
    <w:rsid w:val="00D22539"/>
    <w:rsid w:val="00D422C8"/>
    <w:rsid w:val="00D47F6A"/>
    <w:rsid w:val="00D54DBC"/>
    <w:rsid w:val="00D61163"/>
    <w:rsid w:val="00D641A5"/>
    <w:rsid w:val="00D757AA"/>
    <w:rsid w:val="00DA0A4B"/>
    <w:rsid w:val="00DB04EA"/>
    <w:rsid w:val="00DB5419"/>
    <w:rsid w:val="00DC53D9"/>
    <w:rsid w:val="00DC55C2"/>
    <w:rsid w:val="00DD1DF5"/>
    <w:rsid w:val="00DE02E6"/>
    <w:rsid w:val="00DE533C"/>
    <w:rsid w:val="00DF1D1D"/>
    <w:rsid w:val="00DF1EAD"/>
    <w:rsid w:val="00DF4DD2"/>
    <w:rsid w:val="00E018AC"/>
    <w:rsid w:val="00E156B5"/>
    <w:rsid w:val="00E27D1F"/>
    <w:rsid w:val="00E340FA"/>
    <w:rsid w:val="00E35153"/>
    <w:rsid w:val="00E43DFE"/>
    <w:rsid w:val="00E560A4"/>
    <w:rsid w:val="00E67AE3"/>
    <w:rsid w:val="00E67C74"/>
    <w:rsid w:val="00E71853"/>
    <w:rsid w:val="00E71BA7"/>
    <w:rsid w:val="00E92EED"/>
    <w:rsid w:val="00E953A5"/>
    <w:rsid w:val="00E953A6"/>
    <w:rsid w:val="00E96262"/>
    <w:rsid w:val="00EA1E10"/>
    <w:rsid w:val="00EA239B"/>
    <w:rsid w:val="00EB185E"/>
    <w:rsid w:val="00EB26B0"/>
    <w:rsid w:val="00ED2E55"/>
    <w:rsid w:val="00ED332E"/>
    <w:rsid w:val="00EE5021"/>
    <w:rsid w:val="00F04B49"/>
    <w:rsid w:val="00F14F4A"/>
    <w:rsid w:val="00F14FCB"/>
    <w:rsid w:val="00F23D4A"/>
    <w:rsid w:val="00F24A8B"/>
    <w:rsid w:val="00F252A2"/>
    <w:rsid w:val="00F27256"/>
    <w:rsid w:val="00F309B5"/>
    <w:rsid w:val="00F37BC6"/>
    <w:rsid w:val="00F42DB1"/>
    <w:rsid w:val="00F436C3"/>
    <w:rsid w:val="00F44297"/>
    <w:rsid w:val="00F60AB3"/>
    <w:rsid w:val="00F65C91"/>
    <w:rsid w:val="00F73246"/>
    <w:rsid w:val="00F76A52"/>
    <w:rsid w:val="00F95C6B"/>
    <w:rsid w:val="00FA6936"/>
    <w:rsid w:val="00FA7B89"/>
    <w:rsid w:val="00FB09EE"/>
    <w:rsid w:val="00FB428F"/>
    <w:rsid w:val="00FB53C4"/>
    <w:rsid w:val="00FC193D"/>
    <w:rsid w:val="00FC49CC"/>
    <w:rsid w:val="00FD61D7"/>
    <w:rsid w:val="00FE1180"/>
    <w:rsid w:val="00FE44E7"/>
    <w:rsid w:val="00FE66BF"/>
    <w:rsid w:val="00FF1FCE"/>
    <w:rsid w:val="00FF536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44136"/>
  <w15:docId w15:val="{6603BCCE-B611-4B51-8F5C-C580AA99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1"/>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69A56-B90D-4123-9000-4BA3122EB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1077</Words>
  <Characters>6247</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17</cp:revision>
  <dcterms:created xsi:type="dcterms:W3CDTF">2017-08-14T11:32:00Z</dcterms:created>
  <dcterms:modified xsi:type="dcterms:W3CDTF">2019-03-08T14:35:00Z</dcterms:modified>
</cp:coreProperties>
</file>